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81F" w:rsidRPr="00AA181F" w:rsidRDefault="00846C0A" w:rsidP="00AA18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A181F">
        <w:rPr>
          <w:rFonts w:ascii="Times New Roman" w:hAnsi="Times New Roman"/>
          <w:b/>
          <w:sz w:val="28"/>
          <w:szCs w:val="28"/>
          <w:lang w:val="en-US"/>
        </w:rPr>
        <w:t>Syllabus</w:t>
      </w:r>
    </w:p>
    <w:p w:rsidR="00AA181F" w:rsidRPr="00AA181F" w:rsidRDefault="00AA181F" w:rsidP="00AA181F">
      <w:pPr>
        <w:pStyle w:val="CM22"/>
        <w:jc w:val="both"/>
        <w:rPr>
          <w:sz w:val="20"/>
        </w:rPr>
      </w:pPr>
    </w:p>
    <w:p w:rsidR="00AA181F" w:rsidRDefault="00AA181F" w:rsidP="00846C0A">
      <w:pPr>
        <w:pStyle w:val="CM22"/>
        <w:numPr>
          <w:ilvl w:val="0"/>
          <w:numId w:val="7"/>
        </w:numPr>
        <w:ind w:left="450" w:hanging="180"/>
        <w:jc w:val="both"/>
        <w:rPr>
          <w:b/>
          <w:sz w:val="20"/>
        </w:rPr>
      </w:pPr>
      <w:r w:rsidRPr="00AA181F">
        <w:rPr>
          <w:b/>
          <w:sz w:val="20"/>
        </w:rPr>
        <w:t xml:space="preserve">Information </w:t>
      </w:r>
      <w:r w:rsidR="00846C0A">
        <w:rPr>
          <w:b/>
          <w:sz w:val="20"/>
        </w:rPr>
        <w:t>regarding</w:t>
      </w:r>
      <w:r w:rsidRPr="00AA181F">
        <w:rPr>
          <w:b/>
          <w:sz w:val="20"/>
        </w:rPr>
        <w:t xml:space="preserve"> the program </w:t>
      </w:r>
    </w:p>
    <w:p w:rsidR="00F71168" w:rsidRPr="00F71168" w:rsidRDefault="00F71168" w:rsidP="00F71168">
      <w:pPr>
        <w:pStyle w:val="Default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2"/>
        <w:gridCol w:w="6158"/>
      </w:tblGrid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F71168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1.1 </w:t>
            </w:r>
            <w:r w:rsidR="00E50CED" w:rsidRPr="00E50CED">
              <w:rPr>
                <w:sz w:val="20"/>
                <w:lang w:val="en-US"/>
              </w:rPr>
              <w:t>Higher education institution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Babe</w:t>
            </w:r>
            <w:r w:rsidRPr="00832371">
              <w:rPr>
                <w:sz w:val="20"/>
                <w:lang w:val="ro-RO"/>
              </w:rPr>
              <w:t>s</w:t>
            </w:r>
            <w:r w:rsidRPr="00832371">
              <w:rPr>
                <w:sz w:val="20"/>
                <w:lang w:val="en-US"/>
              </w:rPr>
              <w:t>-Bolyai University, Cluj-Napoca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1.2 Faculty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Faculty of Mathematics and Computer Science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1.3 Department 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Department of </w:t>
            </w:r>
            <w:r w:rsidRPr="00846C0A">
              <w:rPr>
                <w:sz w:val="20"/>
                <w:lang w:val="en-US"/>
              </w:rPr>
              <w:t>Computer Science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1.4 Field of study 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Computer Science</w:t>
            </w:r>
            <w:r w:rsidR="00036713" w:rsidRPr="00036713">
              <w:rPr>
                <w:sz w:val="20"/>
                <w:lang w:val="en-US"/>
              </w:rPr>
              <w:t xml:space="preserve"> 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1.5 </w:t>
            </w:r>
            <w:r w:rsidR="00E50CED" w:rsidRPr="00E50CED">
              <w:rPr>
                <w:sz w:val="20"/>
                <w:lang w:val="en-US"/>
              </w:rPr>
              <w:t xml:space="preserve">Study cycle 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Bachelor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1.6 Study </w:t>
            </w:r>
            <w:proofErr w:type="spellStart"/>
            <w:r w:rsidRPr="00832371">
              <w:rPr>
                <w:rFonts w:ascii="Times New Roman" w:hAnsi="Times New Roman"/>
                <w:sz w:val="20"/>
                <w:szCs w:val="20"/>
                <w:lang w:val="en-US"/>
              </w:rPr>
              <w:t>program</w:t>
            </w:r>
            <w:r w:rsidR="00E50CED"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proofErr w:type="spellEnd"/>
            <w:r w:rsidRPr="00832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Qualification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Computer Science</w:t>
            </w:r>
          </w:p>
        </w:tc>
      </w:tr>
    </w:tbl>
    <w:p w:rsidR="00AA181F" w:rsidRPr="00832371" w:rsidRDefault="00AA181F" w:rsidP="00AA181F">
      <w:pPr>
        <w:pStyle w:val="Default"/>
        <w:rPr>
          <w:lang w:val="en-US"/>
        </w:rPr>
      </w:pPr>
    </w:p>
    <w:p w:rsidR="00AA181F" w:rsidRPr="00846C0A" w:rsidRDefault="00AA181F" w:rsidP="00846C0A">
      <w:pPr>
        <w:numPr>
          <w:ilvl w:val="0"/>
          <w:numId w:val="7"/>
        </w:numPr>
        <w:ind w:left="540" w:hanging="270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46C0A">
        <w:rPr>
          <w:rFonts w:ascii="Times New Roman" w:hAnsi="Times New Roman"/>
          <w:b/>
          <w:bCs/>
          <w:sz w:val="20"/>
          <w:lang w:val="en-US"/>
        </w:rPr>
        <w:t xml:space="preserve">Information </w:t>
      </w:r>
      <w:r w:rsidR="00846C0A" w:rsidRPr="00846C0A">
        <w:rPr>
          <w:rFonts w:ascii="Times New Roman" w:hAnsi="Times New Roman"/>
          <w:b/>
          <w:bCs/>
          <w:sz w:val="20"/>
          <w:lang w:val="en-US"/>
        </w:rPr>
        <w:t>regarding the discipline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8"/>
        <w:gridCol w:w="320"/>
        <w:gridCol w:w="1340"/>
        <w:gridCol w:w="43"/>
        <w:gridCol w:w="434"/>
        <w:gridCol w:w="2961"/>
        <w:gridCol w:w="361"/>
        <w:gridCol w:w="1439"/>
        <w:gridCol w:w="854"/>
      </w:tblGrid>
      <w:tr w:rsidR="00832371" w:rsidRPr="00832371" w:rsidTr="00846C0A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371" w:rsidRPr="00832371" w:rsidRDefault="00832371" w:rsidP="00F71168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2.1 </w:t>
            </w:r>
            <w:r w:rsidR="00846C0A" w:rsidRPr="00846C0A">
              <w:rPr>
                <w:sz w:val="20"/>
                <w:lang w:val="en-US"/>
              </w:rPr>
              <w:t>Name of the discipline</w:t>
            </w:r>
          </w:p>
        </w:tc>
        <w:tc>
          <w:tcPr>
            <w:tcW w:w="379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371" w:rsidRPr="00846C0A" w:rsidRDefault="00846C0A" w:rsidP="00E21CD0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 xml:space="preserve"> Affective Computing</w:t>
            </w:r>
          </w:p>
        </w:tc>
        <w:tc>
          <w:tcPr>
            <w:tcW w:w="1439" w:type="dxa"/>
            <w:tcBorders>
              <w:top w:val="single" w:sz="6" w:space="0" w:color="000000"/>
              <w:left w:val="none" w:sz="8" w:space="0" w:color="000000"/>
              <w:bottom w:val="single" w:sz="6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371" w:rsidRPr="00832371" w:rsidRDefault="00832371" w:rsidP="00C53AC5">
            <w:pPr>
              <w:pStyle w:val="Default"/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on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371" w:rsidRPr="00832371" w:rsidRDefault="00832371" w:rsidP="00C53AC5">
            <w:pPr>
              <w:pStyle w:val="Default"/>
              <w:rPr>
                <w:lang w:val="en-US"/>
              </w:rPr>
            </w:pPr>
          </w:p>
        </w:tc>
      </w:tr>
      <w:tr w:rsidR="00F71168" w:rsidRPr="00832371" w:rsidTr="00846C0A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2.2 Course </w:t>
            </w:r>
            <w:r w:rsidR="00846C0A">
              <w:rPr>
                <w:sz w:val="20"/>
                <w:lang w:val="en-US"/>
              </w:rPr>
              <w:t>coordinator</w:t>
            </w:r>
          </w:p>
        </w:tc>
        <w:tc>
          <w:tcPr>
            <w:tcW w:w="52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Lecturer dr. </w:t>
            </w:r>
            <w:proofErr w:type="spellStart"/>
            <w:r>
              <w:rPr>
                <w:sz w:val="20"/>
                <w:lang w:val="en-US"/>
              </w:rPr>
              <w:t>eng.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846C0A">
              <w:rPr>
                <w:sz w:val="20"/>
                <w:lang w:val="en-US"/>
              </w:rPr>
              <w:t xml:space="preserve">Iulian </w:t>
            </w:r>
            <w:proofErr w:type="spellStart"/>
            <w:r w:rsidRPr="00846C0A">
              <w:rPr>
                <w:sz w:val="20"/>
                <w:lang w:val="en-US"/>
              </w:rPr>
              <w:t>Bența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non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pStyle w:val="Default"/>
              <w:rPr>
                <w:lang w:val="en-US"/>
              </w:rPr>
            </w:pPr>
          </w:p>
        </w:tc>
      </w:tr>
      <w:tr w:rsidR="00DB266E" w:rsidRPr="00832371" w:rsidTr="00846C0A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66E" w:rsidRPr="00832371" w:rsidRDefault="00DB266E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2.3 Seminar </w:t>
            </w:r>
            <w:r w:rsidR="00846C0A">
              <w:rPr>
                <w:sz w:val="20"/>
                <w:lang w:val="en-US"/>
              </w:rPr>
              <w:t>coordinator</w:t>
            </w:r>
          </w:p>
        </w:tc>
        <w:tc>
          <w:tcPr>
            <w:tcW w:w="52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66E" w:rsidRPr="00832371" w:rsidRDefault="00846C0A" w:rsidP="00914CD6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Lecturer dr. </w:t>
            </w:r>
            <w:proofErr w:type="spellStart"/>
            <w:r>
              <w:rPr>
                <w:sz w:val="20"/>
                <w:lang w:val="en-US"/>
              </w:rPr>
              <w:t>eng.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846C0A">
              <w:rPr>
                <w:sz w:val="20"/>
                <w:lang w:val="en-US"/>
              </w:rPr>
              <w:t xml:space="preserve">Iulian </w:t>
            </w:r>
            <w:proofErr w:type="spellStart"/>
            <w:r w:rsidRPr="00846C0A">
              <w:rPr>
                <w:sz w:val="20"/>
                <w:lang w:val="en-US"/>
              </w:rPr>
              <w:t>Bența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non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66E" w:rsidRPr="00832371" w:rsidRDefault="00DB266E" w:rsidP="00C53AC5">
            <w:pPr>
              <w:pStyle w:val="Default"/>
              <w:rPr>
                <w:lang w:val="en-US"/>
              </w:rPr>
            </w:pPr>
          </w:p>
        </w:tc>
      </w:tr>
      <w:tr w:rsidR="00F71168" w:rsidRPr="00832371" w:rsidTr="00846C0A">
        <w:trPr>
          <w:cantSplit/>
          <w:trHeight w:val="369"/>
          <w:jc w:val="center"/>
        </w:trPr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2.4 Year of study 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46C0A" w:rsidRDefault="00846C0A" w:rsidP="00C53AC5">
            <w:pPr>
              <w:pStyle w:val="Default"/>
              <w:rPr>
                <w:b/>
                <w:bCs/>
                <w:sz w:val="20"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2.5 Semester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46C0A" w:rsidRDefault="001F050F" w:rsidP="00C53AC5">
            <w:pPr>
              <w:pStyle w:val="Defaul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2.6 Type of </w:t>
            </w:r>
            <w:r w:rsidR="00846C0A">
              <w:rPr>
                <w:sz w:val="20"/>
                <w:lang w:val="en-US"/>
              </w:rPr>
              <w:t>evaluation</w:t>
            </w:r>
            <w:r w:rsidRPr="00832371">
              <w:rPr>
                <w:sz w:val="20"/>
                <w:lang w:val="en-US"/>
              </w:rPr>
              <w:t xml:space="preserve"> 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46C0A" w:rsidRDefault="00846C0A" w:rsidP="00C53AC5">
            <w:pPr>
              <w:pStyle w:val="Default"/>
              <w:rPr>
                <w:b/>
                <w:bCs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C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2.7 </w:t>
            </w:r>
            <w:r w:rsidR="00846C0A">
              <w:rPr>
                <w:sz w:val="20"/>
                <w:lang w:val="en-US"/>
              </w:rPr>
              <w:t>Type of discipline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46C0A" w:rsidRDefault="00846C0A" w:rsidP="00C53AC5">
            <w:pPr>
              <w:pStyle w:val="Default"/>
              <w:rPr>
                <w:b/>
                <w:bCs/>
                <w:sz w:val="20"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Optional</w:t>
            </w:r>
          </w:p>
        </w:tc>
      </w:tr>
      <w:tr w:rsidR="0058782D" w:rsidRPr="00832371">
        <w:trPr>
          <w:cantSplit/>
          <w:trHeight w:val="369"/>
          <w:jc w:val="center"/>
        </w:trPr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82D" w:rsidRPr="00832371" w:rsidRDefault="0058782D" w:rsidP="00C53AC5">
            <w:pPr>
              <w:pStyle w:val="Default"/>
              <w:rPr>
                <w:sz w:val="20"/>
                <w:lang w:val="en-US"/>
              </w:rPr>
            </w:pPr>
            <w:r w:rsidRPr="0058782D">
              <w:rPr>
                <w:sz w:val="20"/>
                <w:lang w:val="en-US"/>
              </w:rPr>
              <w:t>2.8 Code of discipline</w:t>
            </w:r>
          </w:p>
        </w:tc>
        <w:tc>
          <w:tcPr>
            <w:tcW w:w="775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82D" w:rsidRPr="00846C0A" w:rsidRDefault="0058782D" w:rsidP="00C53AC5">
            <w:pPr>
              <w:pStyle w:val="Defaul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MLE5150</w:t>
            </w:r>
          </w:p>
        </w:tc>
      </w:tr>
    </w:tbl>
    <w:p w:rsidR="00F71168" w:rsidRPr="00832371" w:rsidRDefault="00F71168" w:rsidP="00F71168">
      <w:pPr>
        <w:rPr>
          <w:rFonts w:ascii="Times New Roman" w:hAnsi="Times New Roman"/>
          <w:sz w:val="20"/>
          <w:szCs w:val="20"/>
          <w:lang w:val="en-US"/>
        </w:rPr>
      </w:pPr>
    </w:p>
    <w:p w:rsidR="00AA181F" w:rsidRPr="00846C0A" w:rsidRDefault="00846C0A" w:rsidP="00AA181F">
      <w:p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 xml:space="preserve">    </w:t>
      </w:r>
      <w:r w:rsidR="00AA181F" w:rsidRPr="00846C0A">
        <w:rPr>
          <w:rFonts w:ascii="Times New Roman" w:hAnsi="Times New Roman"/>
          <w:b/>
          <w:bCs/>
          <w:sz w:val="20"/>
          <w:szCs w:val="20"/>
          <w:lang w:val="en-US"/>
        </w:rPr>
        <w:t>3. Total estimated time (</w:t>
      </w:r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>hours/</w:t>
      </w:r>
      <w:proofErr w:type="spellStart"/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>semesterof</w:t>
      </w:r>
      <w:proofErr w:type="spellEnd"/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 xml:space="preserve"> didactic activities</w:t>
      </w:r>
      <w:r w:rsidR="00AA181F" w:rsidRPr="00846C0A">
        <w:rPr>
          <w:rFonts w:ascii="Times New Roman" w:hAnsi="Times New Roman"/>
          <w:b/>
          <w:bCs/>
          <w:sz w:val="20"/>
          <w:szCs w:val="20"/>
          <w:lang w:val="en-US"/>
        </w:rPr>
        <w:t>)</w:t>
      </w:r>
    </w:p>
    <w:p w:rsidR="00AA181F" w:rsidRPr="00832371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8"/>
        <w:gridCol w:w="458"/>
        <w:gridCol w:w="450"/>
        <w:gridCol w:w="2070"/>
        <w:gridCol w:w="657"/>
        <w:gridCol w:w="2035"/>
        <w:gridCol w:w="592"/>
      </w:tblGrid>
      <w:tr w:rsidR="00F71168" w:rsidRPr="00832371" w:rsidTr="00E21CD0">
        <w:trPr>
          <w:cantSplit/>
          <w:trHeight w:val="225"/>
          <w:jc w:val="center"/>
        </w:trPr>
        <w:tc>
          <w:tcPr>
            <w:tcW w:w="35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3.1 </w:t>
            </w:r>
            <w:r w:rsidR="00E50CED">
              <w:rPr>
                <w:sz w:val="20"/>
                <w:lang w:val="en-US"/>
              </w:rPr>
              <w:t>H</w:t>
            </w:r>
            <w:r w:rsidRPr="00832371">
              <w:rPr>
                <w:sz w:val="20"/>
                <w:lang w:val="en-US"/>
              </w:rPr>
              <w:t xml:space="preserve">ours per week 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E50CED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  <w:r w:rsidR="00F71168" w:rsidRPr="00832371">
              <w:rPr>
                <w:sz w:val="20"/>
                <w:lang w:val="en-US"/>
              </w:rPr>
              <w:t xml:space="preserve">f which: 3.2 course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jc w:val="center"/>
              <w:rPr>
                <w:lang w:val="en-US"/>
              </w:rPr>
            </w:pPr>
            <w:r w:rsidRPr="00832371">
              <w:rPr>
                <w:sz w:val="20"/>
                <w:lang w:val="en-US"/>
              </w:rPr>
              <w:t>2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3.3 seminar/laboratory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F71168" w:rsidRPr="00832371" w:rsidTr="00E21CD0">
        <w:trPr>
          <w:cantSplit/>
          <w:trHeight w:val="440"/>
          <w:jc w:val="center"/>
        </w:trPr>
        <w:tc>
          <w:tcPr>
            <w:tcW w:w="35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3.4 Total hours in the curriculum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E50CED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  <w:r w:rsidR="00F71168" w:rsidRPr="00832371">
              <w:rPr>
                <w:sz w:val="20"/>
                <w:lang w:val="en-US"/>
              </w:rPr>
              <w:t xml:space="preserve">f which: 3.5 course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jc w:val="center"/>
              <w:rPr>
                <w:lang w:val="en-US"/>
              </w:rPr>
            </w:pPr>
            <w:r w:rsidRPr="00832371">
              <w:rPr>
                <w:sz w:val="20"/>
                <w:lang w:val="en-US"/>
              </w:rPr>
              <w:t>2</w:t>
            </w:r>
            <w:r w:rsidR="006179D4">
              <w:rPr>
                <w:sz w:val="20"/>
                <w:lang w:val="en-US"/>
              </w:rPr>
              <w:t>8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3.6 seminar/laboratory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42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Time </w:t>
            </w:r>
            <w:r w:rsidR="00E50CED" w:rsidRPr="00E50CED">
              <w:rPr>
                <w:sz w:val="20"/>
                <w:lang w:val="en-US"/>
              </w:rPr>
              <w:t>allotment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E50CED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="00F71168" w:rsidRPr="00832371">
              <w:rPr>
                <w:sz w:val="20"/>
                <w:lang w:val="en-US"/>
              </w:rPr>
              <w:t xml:space="preserve">ours  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Learning using manual, course support, bibliography, course notes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2D18D3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Additional documentation (in libraries, on electronic platforms, field documentation)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Preparation for seminars/labs, homework, papers, portfolios and essays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Tutorship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Evaluations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Others activities...................................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pStyle w:val="Default"/>
              <w:jc w:val="center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-</w:t>
            </w:r>
          </w:p>
        </w:tc>
      </w:tr>
      <w:tr w:rsidR="00F71168" w:rsidRPr="00832371" w:rsidTr="00E21CD0">
        <w:trPr>
          <w:cantSplit/>
          <w:trHeight w:hRule="exact" w:val="227"/>
          <w:jc w:val="center"/>
        </w:trPr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3.7 </w:t>
            </w:r>
            <w:r w:rsidRPr="00832371">
              <w:rPr>
                <w:bCs/>
                <w:sz w:val="20"/>
                <w:lang w:val="en-US"/>
              </w:rPr>
              <w:t>Total hours for individual study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5354" w:type="dxa"/>
            <w:gridSpan w:val="4"/>
            <w:tcBorders>
              <w:top w:val="single" w:sz="6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rPr>
                <w:lang w:val="en-US"/>
              </w:rPr>
            </w:pPr>
          </w:p>
        </w:tc>
      </w:tr>
      <w:tr w:rsidR="00F71168" w:rsidRPr="00832371" w:rsidTr="00E21CD0">
        <w:trPr>
          <w:cantSplit/>
          <w:trHeight w:hRule="exact" w:val="227"/>
          <w:jc w:val="center"/>
        </w:trPr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3.8 Total hours per semester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AF742F" w:rsidP="00C53AC5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5354" w:type="dxa"/>
            <w:gridSpan w:val="4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rPr>
                <w:lang w:val="en-US"/>
              </w:rPr>
            </w:pPr>
          </w:p>
        </w:tc>
      </w:tr>
      <w:tr w:rsidR="00F71168" w:rsidRPr="00832371" w:rsidTr="00E21CD0">
        <w:trPr>
          <w:cantSplit/>
          <w:trHeight w:hRule="exact" w:val="221"/>
          <w:jc w:val="center"/>
        </w:trPr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3.9  </w:t>
            </w:r>
            <w:r w:rsidRPr="00832371">
              <w:rPr>
                <w:bCs/>
                <w:sz w:val="20"/>
                <w:lang w:val="en-US"/>
              </w:rPr>
              <w:t xml:space="preserve">Number of </w:t>
            </w:r>
            <w:r w:rsidR="00AB5821">
              <w:rPr>
                <w:bCs/>
                <w:sz w:val="20"/>
                <w:lang w:val="en-US"/>
              </w:rPr>
              <w:t xml:space="preserve">ECTS </w:t>
            </w:r>
            <w:r w:rsidRPr="00832371">
              <w:rPr>
                <w:bCs/>
                <w:sz w:val="20"/>
                <w:lang w:val="en-US"/>
              </w:rPr>
              <w:t>credits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AF742F" w:rsidP="00C53AC5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354" w:type="dxa"/>
            <w:gridSpan w:val="4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rPr>
                <w:lang w:val="en-US"/>
              </w:rPr>
            </w:pPr>
          </w:p>
        </w:tc>
      </w:tr>
    </w:tbl>
    <w:p w:rsidR="00F71168" w:rsidRDefault="00F71168" w:rsidP="00AA181F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AA181F" w:rsidRPr="00E16E1E" w:rsidRDefault="00AF742F" w:rsidP="00AF742F">
      <w:pPr>
        <w:pStyle w:val="CM7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</w:t>
      </w:r>
      <w:r w:rsidR="00AA181F" w:rsidRPr="00E16E1E">
        <w:rPr>
          <w:b/>
          <w:sz w:val="20"/>
          <w:lang w:val="en-US"/>
        </w:rPr>
        <w:t xml:space="preserve">4. Preconditions </w:t>
      </w:r>
      <w:r w:rsidR="00AA181F" w:rsidRPr="00E16E1E">
        <w:rPr>
          <w:b/>
          <w:bCs/>
          <w:sz w:val="20"/>
          <w:lang w:val="en-US"/>
        </w:rPr>
        <w:t>(if necessary)</w:t>
      </w:r>
    </w:p>
    <w:p w:rsidR="00AA181F" w:rsidRPr="00AA181F" w:rsidRDefault="00AA181F" w:rsidP="00AA181F">
      <w:pPr>
        <w:pStyle w:val="Default"/>
        <w:rPr>
          <w:lang w:val="en-US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77"/>
        <w:gridCol w:w="7173"/>
      </w:tblGrid>
      <w:tr w:rsidR="00AA181F" w:rsidRPr="002063AF" w:rsidTr="00C53AC5">
        <w:trPr>
          <w:cantSplit/>
          <w:trHeight w:val="250"/>
        </w:trPr>
        <w:tc>
          <w:tcPr>
            <w:tcW w:w="2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81F" w:rsidRPr="00AA181F" w:rsidRDefault="00AA181F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4.1 </w:t>
            </w:r>
            <w:r w:rsidR="00AB5821">
              <w:rPr>
                <w:sz w:val="20"/>
                <w:lang w:val="en-US"/>
              </w:rPr>
              <w:t>c</w:t>
            </w:r>
            <w:r w:rsidRPr="00AA181F">
              <w:rPr>
                <w:sz w:val="20"/>
                <w:lang w:val="en-US"/>
              </w:rPr>
              <w:t xml:space="preserve">urriculum 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81F" w:rsidRPr="00AA181F" w:rsidRDefault="00F71168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AF742F">
              <w:rPr>
                <w:sz w:val="20"/>
                <w:lang w:val="en-US"/>
              </w:rPr>
              <w:t xml:space="preserve"> Algorithms, Data structures</w:t>
            </w:r>
          </w:p>
        </w:tc>
      </w:tr>
      <w:tr w:rsidR="00AA181F" w:rsidRPr="002063AF" w:rsidTr="00C53AC5">
        <w:trPr>
          <w:cantSplit/>
          <w:trHeight w:val="225"/>
        </w:trPr>
        <w:tc>
          <w:tcPr>
            <w:tcW w:w="2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81F" w:rsidRPr="00AA181F" w:rsidRDefault="00AA181F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4.2 </w:t>
            </w:r>
            <w:r w:rsidR="00AB5821">
              <w:rPr>
                <w:sz w:val="20"/>
                <w:lang w:val="en-US"/>
              </w:rPr>
              <w:t>competencies</w:t>
            </w:r>
            <w:r w:rsidRPr="00AA181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81F" w:rsidRPr="00AA181F" w:rsidRDefault="00F71168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AF742F">
              <w:rPr>
                <w:sz w:val="20"/>
                <w:lang w:val="en-US"/>
              </w:rPr>
              <w:t xml:space="preserve"> High level programming language (OOP) skills </w:t>
            </w:r>
          </w:p>
        </w:tc>
      </w:tr>
    </w:tbl>
    <w:p w:rsidR="00AA181F" w:rsidRPr="00AA181F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p w:rsidR="00AA181F" w:rsidRPr="00E16E1E" w:rsidRDefault="00AF742F" w:rsidP="00AF742F">
      <w:pPr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</w:t>
      </w:r>
      <w:r w:rsidR="00AA181F" w:rsidRPr="00E16E1E">
        <w:rPr>
          <w:rFonts w:ascii="Times New Roman" w:hAnsi="Times New Roman"/>
          <w:b/>
          <w:sz w:val="20"/>
          <w:szCs w:val="20"/>
          <w:lang w:val="en-US"/>
        </w:rPr>
        <w:t>5. Conditions (if necessary)</w:t>
      </w:r>
    </w:p>
    <w:p w:rsidR="00AA181F" w:rsidRDefault="00AA181F" w:rsidP="00AA181F">
      <w:pPr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7"/>
        <w:gridCol w:w="7173"/>
      </w:tblGrid>
      <w:tr w:rsidR="00DB266E" w:rsidRPr="0083144C" w:rsidTr="00AF742F">
        <w:trPr>
          <w:cantSplit/>
          <w:trHeight w:val="440"/>
          <w:jc w:val="center"/>
        </w:trPr>
        <w:tc>
          <w:tcPr>
            <w:tcW w:w="2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66E" w:rsidRPr="00AA181F" w:rsidRDefault="00DB266E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5.1. </w:t>
            </w:r>
            <w:r w:rsidR="00AB5821">
              <w:rPr>
                <w:sz w:val="20"/>
                <w:lang w:val="en-US"/>
              </w:rPr>
              <w:t>f</w:t>
            </w:r>
            <w:r w:rsidRPr="00AA181F">
              <w:rPr>
                <w:sz w:val="20"/>
                <w:lang w:val="en-US"/>
              </w:rPr>
              <w:t>or</w:t>
            </w:r>
            <w:r w:rsidR="00AB5821">
              <w:rPr>
                <w:sz w:val="20"/>
                <w:lang w:val="en-US"/>
              </w:rPr>
              <w:t xml:space="preserve"> the</w:t>
            </w:r>
            <w:r w:rsidRPr="00AA181F">
              <w:rPr>
                <w:sz w:val="20"/>
                <w:lang w:val="en-US"/>
              </w:rPr>
              <w:t xml:space="preserve"> course 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66E" w:rsidRPr="00DB266E" w:rsidRDefault="00AF742F" w:rsidP="0056718D">
            <w:pPr>
              <w:pStyle w:val="Default"/>
              <w:jc w:val="both"/>
              <w:rPr>
                <w:sz w:val="20"/>
                <w:lang w:val="en-US"/>
              </w:rPr>
            </w:pPr>
            <w:r w:rsidRPr="00AF742F">
              <w:rPr>
                <w:sz w:val="20"/>
                <w:lang w:val="en-US"/>
              </w:rPr>
              <w:t>A room with Internet access and presentation devices</w:t>
            </w:r>
          </w:p>
        </w:tc>
      </w:tr>
      <w:tr w:rsidR="00DB266E" w:rsidRPr="0083144C" w:rsidTr="00AF742F">
        <w:trPr>
          <w:cantSplit/>
          <w:trHeight w:val="478"/>
          <w:jc w:val="center"/>
        </w:trPr>
        <w:tc>
          <w:tcPr>
            <w:tcW w:w="2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66E" w:rsidRPr="00AA181F" w:rsidRDefault="00DB266E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5.2. </w:t>
            </w:r>
            <w:r w:rsidR="00AB5821">
              <w:rPr>
                <w:sz w:val="20"/>
                <w:lang w:val="en-US"/>
              </w:rPr>
              <w:t>f</w:t>
            </w:r>
            <w:r w:rsidRPr="00AA181F">
              <w:rPr>
                <w:sz w:val="20"/>
                <w:lang w:val="en-US"/>
              </w:rPr>
              <w:t>or</w:t>
            </w:r>
            <w:r w:rsidR="00AB5821">
              <w:rPr>
                <w:sz w:val="20"/>
                <w:lang w:val="en-US"/>
              </w:rPr>
              <w:t xml:space="preserve"> the</w:t>
            </w:r>
            <w:r w:rsidRPr="00AA181F">
              <w:rPr>
                <w:sz w:val="20"/>
                <w:lang w:val="en-US"/>
              </w:rPr>
              <w:t xml:space="preserve"> seminar / lab</w:t>
            </w:r>
            <w:r w:rsidR="00AB5821">
              <w:rPr>
                <w:sz w:val="20"/>
                <w:lang w:val="en-US"/>
              </w:rPr>
              <w:t xml:space="preserve"> activities</w:t>
            </w:r>
            <w:r w:rsidRPr="00AA181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66E" w:rsidRPr="00AF742F" w:rsidRDefault="00AF742F" w:rsidP="00C53AC5">
            <w:pPr>
              <w:pStyle w:val="Default"/>
              <w:rPr>
                <w:sz w:val="20"/>
                <w:lang w:val="en-US"/>
              </w:rPr>
            </w:pPr>
            <w:r w:rsidRPr="00AF742F">
              <w:rPr>
                <w:sz w:val="20"/>
                <w:lang w:val="en-US"/>
              </w:rPr>
              <w:t xml:space="preserve">A room with computers </w:t>
            </w:r>
            <w:r>
              <w:rPr>
                <w:sz w:val="20"/>
                <w:lang w:val="en-US"/>
              </w:rPr>
              <w:t xml:space="preserve">(with up to date processing power, minimum </w:t>
            </w:r>
            <w:r w:rsidR="00A21809">
              <w:rPr>
                <w:sz w:val="20"/>
                <w:lang w:val="en-US"/>
              </w:rPr>
              <w:t>16</w:t>
            </w:r>
            <w:r>
              <w:rPr>
                <w:sz w:val="20"/>
                <w:lang w:val="en-US"/>
              </w:rPr>
              <w:t xml:space="preserve"> GB RAM) </w:t>
            </w:r>
            <w:r w:rsidRPr="00AF742F">
              <w:rPr>
                <w:sz w:val="20"/>
                <w:lang w:val="en-US"/>
              </w:rPr>
              <w:t xml:space="preserve">and </w:t>
            </w:r>
            <w:r w:rsidR="00B925B0">
              <w:rPr>
                <w:sz w:val="20"/>
                <w:lang w:val="en-US"/>
              </w:rPr>
              <w:t>high-speed</w:t>
            </w:r>
            <w:r>
              <w:rPr>
                <w:sz w:val="20"/>
                <w:lang w:val="en-US"/>
              </w:rPr>
              <w:t xml:space="preserve"> </w:t>
            </w:r>
            <w:r w:rsidRPr="00AF742F">
              <w:rPr>
                <w:sz w:val="20"/>
                <w:lang w:val="en-US"/>
              </w:rPr>
              <w:t>Internet access</w:t>
            </w:r>
          </w:p>
        </w:tc>
      </w:tr>
    </w:tbl>
    <w:p w:rsidR="00F71168" w:rsidRDefault="00F71168" w:rsidP="00AA181F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AA181F" w:rsidRPr="00AA181F" w:rsidRDefault="00AA181F" w:rsidP="00AA181F">
      <w:pPr>
        <w:pStyle w:val="CM9"/>
        <w:ind w:firstLine="720"/>
        <w:rPr>
          <w:lang w:val="en-US"/>
        </w:rPr>
      </w:pPr>
      <w:r w:rsidRPr="00AA181F">
        <w:rPr>
          <w:lang w:val="en-US"/>
        </w:rPr>
        <w:t xml:space="preserve">6. Acquired specific competences </w:t>
      </w:r>
    </w:p>
    <w:p w:rsidR="00AA181F" w:rsidRDefault="00AA181F" w:rsidP="00AA181F">
      <w:pPr>
        <w:pStyle w:val="Default"/>
        <w:rPr>
          <w:lang w:val="en-US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274"/>
        <w:gridCol w:w="8076"/>
      </w:tblGrid>
      <w:tr w:rsidR="00845BA4" w:rsidRPr="0083144C">
        <w:trPr>
          <w:cantSplit/>
          <w:trHeight w:val="1540"/>
          <w:jc w:val="center"/>
        </w:trPr>
        <w:tc>
          <w:tcPr>
            <w:tcW w:w="127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45BA4" w:rsidRPr="00AB5821" w:rsidRDefault="00845BA4" w:rsidP="00AB5821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  <w:r w:rsidRPr="00AB5821">
              <w:rPr>
                <w:b/>
                <w:bCs/>
                <w:szCs w:val="24"/>
                <w:lang w:val="en-US"/>
              </w:rPr>
              <w:t>Professional competences</w:t>
            </w:r>
          </w:p>
          <w:p w:rsidR="00845BA4" w:rsidRPr="00AB5821" w:rsidRDefault="00845BA4" w:rsidP="00C53AC5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  <w:p w:rsidR="00845BA4" w:rsidRPr="00AB5821" w:rsidRDefault="00845BA4" w:rsidP="00C53AC5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  <w:p w:rsidR="00845BA4" w:rsidRPr="00AB5821" w:rsidRDefault="00845BA4" w:rsidP="00C53AC5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8076" w:type="dxa"/>
            <w:shd w:val="clear" w:color="auto" w:fill="D9D9D9"/>
          </w:tcPr>
          <w:p w:rsidR="00AF742F" w:rsidRDefault="00AF742F" w:rsidP="00B925B0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C3.1 Description of concepts, theories and models used in the application domain</w:t>
            </w:r>
          </w:p>
          <w:p w:rsidR="00AF742F" w:rsidRDefault="00AF742F" w:rsidP="00B925B0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C3.2 Identification and explanation of basic informatic models for the application domain</w:t>
            </w:r>
          </w:p>
          <w:p w:rsidR="00AF742F" w:rsidRDefault="00AF742F" w:rsidP="00B925B0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C3.3 Use of informatic and mathematical models and tools to solve domain specific problems</w:t>
            </w:r>
          </w:p>
          <w:p w:rsidR="00B925B0" w:rsidRDefault="00B925B0" w:rsidP="00B925B0">
            <w:pPr>
              <w:pStyle w:val="Default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C3.4 Data and model analysis      </w:t>
            </w:r>
          </w:p>
          <w:p w:rsidR="00845BA4" w:rsidRPr="0083144C" w:rsidRDefault="00AF742F" w:rsidP="00B925B0">
            <w:pPr>
              <w:pStyle w:val="Default"/>
              <w:rPr>
                <w:lang w:val="en-US"/>
              </w:rPr>
            </w:pPr>
            <w:r w:rsidRPr="00AF742F">
              <w:rPr>
                <w:sz w:val="20"/>
                <w:lang w:val="ro-RO"/>
              </w:rPr>
              <w:t xml:space="preserve">C3.5 Design and development of software components for interdisciplinary projects </w:t>
            </w:r>
          </w:p>
        </w:tc>
      </w:tr>
      <w:tr w:rsidR="00845BA4" w:rsidRPr="0083144C">
        <w:trPr>
          <w:cantSplit/>
          <w:trHeight w:val="1393"/>
          <w:jc w:val="center"/>
        </w:trPr>
        <w:tc>
          <w:tcPr>
            <w:tcW w:w="127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45BA4" w:rsidRPr="00AB5821" w:rsidRDefault="00845BA4" w:rsidP="00AB5821">
            <w:pPr>
              <w:pStyle w:val="CM24"/>
              <w:ind w:left="113" w:right="113"/>
              <w:rPr>
                <w:b/>
                <w:bCs/>
                <w:szCs w:val="24"/>
              </w:rPr>
            </w:pPr>
            <w:r w:rsidRPr="00AB5821">
              <w:rPr>
                <w:b/>
                <w:bCs/>
                <w:szCs w:val="24"/>
              </w:rPr>
              <w:t>Transversal competences</w:t>
            </w:r>
          </w:p>
        </w:tc>
        <w:tc>
          <w:tcPr>
            <w:tcW w:w="8076" w:type="dxa"/>
            <w:shd w:val="clear" w:color="auto" w:fill="D9D9D9"/>
          </w:tcPr>
          <w:p w:rsidR="00B925B0" w:rsidRDefault="00B925B0" w:rsidP="00B925B0">
            <w:pPr>
              <w:pStyle w:val="Default"/>
              <w:rPr>
                <w:sz w:val="20"/>
                <w:lang w:val="ro-RO"/>
              </w:rPr>
            </w:pPr>
            <w:r w:rsidRPr="00B925B0">
              <w:rPr>
                <w:sz w:val="20"/>
                <w:lang w:val="ro-RO"/>
              </w:rPr>
              <w:t>CT1 Application of efficient and organized work rules, of responsible attitudes towards the didactic-scientific domain, to creatively value one’s own potential, with the respect towards the principles and norms of professional et</w:t>
            </w:r>
            <w:r w:rsidR="00A902C9">
              <w:rPr>
                <w:sz w:val="20"/>
                <w:lang w:val="ro-RO"/>
              </w:rPr>
              <w:t>h</w:t>
            </w:r>
            <w:r w:rsidRPr="00B925B0">
              <w:rPr>
                <w:sz w:val="20"/>
                <w:lang w:val="ro-RO"/>
              </w:rPr>
              <w:t xml:space="preserve">ic. </w:t>
            </w:r>
          </w:p>
          <w:p w:rsidR="00B925B0" w:rsidRDefault="00B925B0" w:rsidP="00B925B0">
            <w:pPr>
              <w:pStyle w:val="Default"/>
              <w:rPr>
                <w:sz w:val="20"/>
                <w:lang w:val="ro-RO"/>
              </w:rPr>
            </w:pPr>
            <w:r w:rsidRPr="00B925B0">
              <w:rPr>
                <w:sz w:val="20"/>
                <w:lang w:val="ro-RO"/>
              </w:rPr>
              <w:t>CT2 Efficient fulfilment of organized activities in an interdisciplinary group and development of empathic abilities of interpersonal communication, relationship and collaboration with various groups</w:t>
            </w:r>
          </w:p>
          <w:p w:rsidR="00845BA4" w:rsidRPr="0083144C" w:rsidRDefault="00B925B0" w:rsidP="00B925B0">
            <w:pPr>
              <w:pStyle w:val="Default"/>
              <w:rPr>
                <w:lang w:val="en-US"/>
              </w:rPr>
            </w:pPr>
            <w:r w:rsidRPr="00B925B0">
              <w:rPr>
                <w:sz w:val="20"/>
                <w:lang w:val="ro-RO"/>
              </w:rPr>
              <w:t>CT3 Use of efficient methods and techniques to learn, inform, research and develop the abilities to value the knowledge, to adapt to requirements of a dynamic society and to communicate in Romanian language and in a language of international circulation</w:t>
            </w:r>
          </w:p>
        </w:tc>
      </w:tr>
    </w:tbl>
    <w:p w:rsidR="00AA181F" w:rsidRPr="00AA181F" w:rsidRDefault="00AA181F" w:rsidP="00AA181F">
      <w:pPr>
        <w:pStyle w:val="Default"/>
        <w:rPr>
          <w:sz w:val="20"/>
          <w:lang w:val="en-US"/>
        </w:rPr>
      </w:pPr>
    </w:p>
    <w:p w:rsidR="00AA181F" w:rsidRDefault="00B925B0" w:rsidP="00B925B0">
      <w:pPr>
        <w:pStyle w:val="Default"/>
        <w:spacing w:after="240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</w:t>
      </w:r>
      <w:r w:rsidR="00AA181F" w:rsidRPr="00AA181F">
        <w:rPr>
          <w:b/>
          <w:sz w:val="20"/>
          <w:lang w:val="en-US"/>
        </w:rPr>
        <w:t xml:space="preserve">7. </w:t>
      </w:r>
      <w:r w:rsidRPr="00B925B0">
        <w:rPr>
          <w:b/>
          <w:sz w:val="20"/>
          <w:lang w:val="en-US"/>
        </w:rPr>
        <w:t>Objectives of the discipline(outcome of the acquired competencies)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6"/>
        <w:gridCol w:w="7514"/>
      </w:tblGrid>
      <w:tr w:rsidR="00845BA4" w:rsidRPr="0083144C" w:rsidTr="00321070">
        <w:trPr>
          <w:cantSplit/>
          <w:trHeight w:val="63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845BA4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 xml:space="preserve">7.1 </w:t>
            </w:r>
            <w:r w:rsidR="00AB5821" w:rsidRPr="00AB5821">
              <w:rPr>
                <w:sz w:val="20"/>
                <w:lang w:val="en-US"/>
              </w:rPr>
              <w:t>General objective of the discipline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845BA4" w:rsidRDefault="00B925B0" w:rsidP="00321070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Developing the ability to analyze, design and implement user’s affective states adapted applications</w:t>
            </w:r>
          </w:p>
        </w:tc>
      </w:tr>
      <w:tr w:rsidR="00845BA4" w:rsidRPr="00AD20F7" w:rsidTr="00321070">
        <w:trPr>
          <w:cantSplit/>
          <w:trHeight w:val="63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845BA4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>7.2 Specific objectives</w:t>
            </w:r>
            <w:r w:rsidR="00AB5821">
              <w:rPr>
                <w:sz w:val="20"/>
                <w:lang w:val="en-US"/>
              </w:rPr>
              <w:t xml:space="preserve"> of the discipline</w:t>
            </w:r>
            <w:r w:rsidRPr="00845BA4">
              <w:rPr>
                <w:sz w:val="20"/>
                <w:lang w:val="en-US"/>
              </w:rPr>
              <w:t xml:space="preserve">  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AD20F7" w:rsidRDefault="00B925B0" w:rsidP="002D18D3">
            <w:pPr>
              <w:overflowPunct w:val="0"/>
              <w:autoSpaceDE w:val="0"/>
              <w:autoSpaceDN w:val="0"/>
              <w:adjustRightInd w:val="0"/>
              <w:ind w:left="29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0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Acquaintance with signals and algorithms for </w:t>
            </w:r>
            <w:r w:rsidR="00AD20F7" w:rsidRPr="00AD20F7">
              <w:rPr>
                <w:rFonts w:ascii="Times New Roman" w:hAnsi="Times New Roman"/>
                <w:sz w:val="20"/>
                <w:szCs w:val="20"/>
                <w:lang w:val="en-US"/>
              </w:rPr>
              <w:t>mono, bi and multimodal affective states</w:t>
            </w:r>
          </w:p>
          <w:p w:rsidR="00AD20F7" w:rsidRPr="00AD20F7" w:rsidRDefault="00AD20F7" w:rsidP="002D18D3">
            <w:pPr>
              <w:overflowPunct w:val="0"/>
              <w:autoSpaceDE w:val="0"/>
              <w:autoSpaceDN w:val="0"/>
              <w:adjustRightInd w:val="0"/>
              <w:ind w:left="29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0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Skills to develop complex modular applications with signal processing, feature extraction and machine learning </w:t>
            </w:r>
          </w:p>
        </w:tc>
      </w:tr>
    </w:tbl>
    <w:p w:rsidR="00845BA4" w:rsidRDefault="00845BA4" w:rsidP="00AA181F">
      <w:pPr>
        <w:pStyle w:val="Default"/>
        <w:rPr>
          <w:b/>
          <w:sz w:val="20"/>
          <w:lang w:val="en-US"/>
        </w:rPr>
      </w:pPr>
    </w:p>
    <w:p w:rsidR="00AA181F" w:rsidRPr="00AB5821" w:rsidRDefault="00AA181F" w:rsidP="00AA181F">
      <w:pPr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 w:rsidRPr="00AB5821">
        <w:rPr>
          <w:rFonts w:ascii="Times New Roman" w:hAnsi="Times New Roman"/>
          <w:b/>
          <w:sz w:val="24"/>
          <w:szCs w:val="24"/>
          <w:lang w:val="en-US"/>
        </w:rPr>
        <w:t>8. Content</w:t>
      </w:r>
    </w:p>
    <w:p w:rsidR="00AA181F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46"/>
        <w:gridCol w:w="1357"/>
        <w:gridCol w:w="847"/>
      </w:tblGrid>
      <w:tr w:rsidR="00845BA4" w:rsidRPr="0083144C" w:rsidTr="00512F3A">
        <w:trPr>
          <w:trHeight w:val="440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45BA4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 xml:space="preserve">8.1 Course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Teaching methods 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Remarks</w:t>
            </w: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83144C" w:rsidRDefault="00AD20F7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Introduction to Affective Computing </w:t>
            </w:r>
            <w:r w:rsidR="00AC1284">
              <w:rPr>
                <w:rFonts w:ascii="Times New Roman" w:hAnsi="Times New Roman"/>
                <w:sz w:val="20"/>
                <w:szCs w:val="20"/>
                <w:lang w:val="en-US"/>
              </w:rPr>
              <w:t>(examples, historical facts, definitions)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83144C" w:rsidRDefault="00B925B0" w:rsidP="00512F3A">
            <w:pPr>
              <w:pStyle w:val="Default"/>
              <w:spacing w:after="240"/>
              <w:rPr>
                <w:lang w:val="en-US"/>
              </w:rPr>
            </w:pPr>
            <w:r w:rsidRPr="00B925B0">
              <w:rPr>
                <w:sz w:val="20"/>
                <w:lang w:val="en-US"/>
              </w:rPr>
              <w:t>Presentation,</w:t>
            </w:r>
            <w:r>
              <w:rPr>
                <w:sz w:val="20"/>
                <w:lang w:val="en-US"/>
              </w:rPr>
              <w:t xml:space="preserve"> interactive lecture,</w:t>
            </w:r>
            <w:r w:rsidRPr="00B925B0">
              <w:rPr>
                <w:sz w:val="20"/>
                <w:lang w:val="en-US"/>
              </w:rPr>
              <w:t xml:space="preserve"> discussions, case studies, problem solving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83144C" w:rsidRDefault="00B925B0" w:rsidP="00512F3A">
            <w:pPr>
              <w:pStyle w:val="Default"/>
              <w:spacing w:after="240"/>
              <w:rPr>
                <w:lang w:val="en-US"/>
              </w:rPr>
            </w:pPr>
            <w:r w:rsidRPr="00AB7D02">
              <w:rPr>
                <w:sz w:val="20"/>
                <w:lang w:val="en-US"/>
              </w:rPr>
              <w:t>1 lecture / week</w:t>
            </w: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AC1284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Affect </w:t>
            </w:r>
            <w:proofErr w:type="spellStart"/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Models</w:t>
            </w:r>
            <w:proofErr w:type="spellEnd"/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r w:rsidR="00E75A86" w:rsidRPr="00E75A86">
              <w:rPr>
                <w:rFonts w:ascii="Times New Roman" w:hAnsi="Times New Roman"/>
                <w:sz w:val="20"/>
                <w:szCs w:val="20"/>
                <w:lang w:val="fr-FR"/>
              </w:rPr>
              <w:t>Russe</w:t>
            </w:r>
            <w:r w:rsidR="00E75A86">
              <w:rPr>
                <w:rFonts w:ascii="Times New Roman" w:hAnsi="Times New Roman"/>
                <w:sz w:val="20"/>
                <w:szCs w:val="20"/>
                <w:lang w:val="fr-FR"/>
              </w:rPr>
              <w:t>l</w:t>
            </w:r>
            <w:r w:rsidR="00E75A86" w:rsidRP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l, </w:t>
            </w:r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activation-valence, OCC</w:t>
            </w:r>
            <w:r w:rsid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E75A86">
              <w:rPr>
                <w:rFonts w:ascii="Times New Roman" w:hAnsi="Times New Roman"/>
                <w:sz w:val="20"/>
                <w:szCs w:val="20"/>
                <w:lang w:val="fr-FR"/>
              </w:rPr>
              <w:t>appraisal</w:t>
            </w:r>
            <w:proofErr w:type="spellEnd"/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B925B0" w:rsidP="00512F3A">
            <w:pPr>
              <w:pStyle w:val="Default"/>
              <w:spacing w:after="240"/>
              <w:rPr>
                <w:sz w:val="20"/>
                <w:lang w:val="fr-FR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B925B0" w:rsidP="00512F3A">
            <w:pPr>
              <w:pStyle w:val="Default"/>
              <w:spacing w:after="240"/>
              <w:rPr>
                <w:sz w:val="20"/>
                <w:lang w:val="fr-FR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AC1284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Affective 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tates 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>Representation (discrete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dimensional, fuzzy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measures in modelling)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E75A86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Facial Expression Recognition (models, approaches, model fusion, deep learning)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E75A86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Voice-based Affective States Assessment (feature extraction, pattern recognition)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E75A86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Physiological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Affective States Detection (feature extraction, pattern recognition)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E75A86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Affective States Assessment from </w:t>
            </w:r>
            <w:r w:rsidR="00D663A7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ther</w:t>
            </w:r>
            <w:r w:rsidR="00D663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Communication Channels (kinesthetic-postural, contextual, text content) 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663A7" w:rsidRDefault="00D663A7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Multimodal Affective States Detection (sensor fusion, computing infrastucture) 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512F3A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Presentation and discussion of the Theoretical Projects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512F3A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Ethical Aspects in Affective Computing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512F3A" w:rsidRDefault="006179D4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-12. </w:t>
            </w:r>
            <w:r w:rsidR="00512F3A">
              <w:rPr>
                <w:rFonts w:ascii="Times New Roman" w:hAnsi="Times New Roman"/>
                <w:sz w:val="20"/>
                <w:szCs w:val="20"/>
                <w:lang w:val="en-US"/>
              </w:rPr>
              <w:t>Presentation and discussion of the Practical Projects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(I and II)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512F3A" w:rsidRDefault="006179D4" w:rsidP="006179D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-14. </w:t>
            </w:r>
            <w:r w:rsidR="00512F3A">
              <w:rPr>
                <w:rFonts w:ascii="Times New Roman" w:hAnsi="Times New Roman"/>
                <w:sz w:val="20"/>
                <w:szCs w:val="20"/>
              </w:rPr>
              <w:t xml:space="preserve">Research Challenges in Affective Computing </w:t>
            </w:r>
            <w:r>
              <w:rPr>
                <w:rFonts w:ascii="Times New Roman" w:hAnsi="Times New Roman"/>
                <w:sz w:val="20"/>
                <w:szCs w:val="20"/>
              </w:rPr>
              <w:t>(I and II)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845BA4" w:rsidRPr="0083144C" w:rsidTr="002D034A">
        <w:trPr>
          <w:trHeight w:val="460"/>
          <w:jc w:val="center"/>
        </w:trPr>
        <w:tc>
          <w:tcPr>
            <w:tcW w:w="93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F3A" w:rsidRDefault="00845BA4" w:rsidP="00512F3A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References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1. Emotionale Intelligenz erhöhen: Emotionen wahrnehmen, verstehen und ausdrücken, by Casten Voller,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ISBN-13: 978-1521902776, ISBN-10: 1521902771, 2017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2. Mensch und Maschine: Wie künstliche Intelligenz und Roboter unser Leben verändern, by Thomas Ramge (Author), Dinara Galieva (Illustrator), ISBN-13: 978-3150194997, ISBN-10: 3150194997, 2018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>3. The Oxford Handbook of Affective Computing (Oxford Library of Psychology) 1st Edition, by Rafael A. Calvo (Editor), Sidney D'Mello (Editor), Jonathan Gratch (Editor), Arvid Kappas (Editor), ISBN-13: 978-0199942237, ISBN-10: 9780199942237, 2014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 xml:space="preserve">4. Emotions and Affect in Human Factors and Human-Computer Interaction, by </w:t>
            </w:r>
            <w:proofErr w:type="spellStart"/>
            <w:r w:rsidRPr="00512F3A">
              <w:rPr>
                <w:sz w:val="20"/>
                <w:lang w:val="en-US"/>
              </w:rPr>
              <w:t>Myounghoon</w:t>
            </w:r>
            <w:proofErr w:type="spellEnd"/>
            <w:r w:rsidRPr="00512F3A">
              <w:rPr>
                <w:sz w:val="20"/>
                <w:lang w:val="en-US"/>
              </w:rPr>
              <w:t xml:space="preserve"> Jeon (Editor), ISBN-13: 978-0128018514, ISBN-10: 0128018518, 2017.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="00512F3A" w:rsidRPr="00512F3A" w:rsidRDefault="00512F3A" w:rsidP="00512F3A">
            <w:pPr>
              <w:pStyle w:val="Default"/>
              <w:ind w:left="36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5. Deep Learning. Das umfassende Handbuch: Grundlagen, aktuelle Verfahren und Algorithmen, neue</w:t>
            </w:r>
            <w:r>
              <w:rPr>
                <w:sz w:val="20"/>
                <w:lang w:val="de-DE"/>
              </w:rPr>
              <w:t xml:space="preserve"> </w:t>
            </w:r>
            <w:r w:rsidRPr="00512F3A">
              <w:rPr>
                <w:sz w:val="20"/>
                <w:lang w:val="de-DE"/>
              </w:rPr>
              <w:t>Forschungsansätze, Ian Goodfellow, Yoshua Bengio, Aaron Courville, mitp Professional, 2018</w:t>
            </w:r>
          </w:p>
        </w:tc>
      </w:tr>
      <w:tr w:rsidR="00845BA4" w:rsidRPr="0083144C" w:rsidTr="00512F3A">
        <w:trPr>
          <w:trHeight w:val="440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rFonts w:ascii="Times New Roman Bold" w:hAnsi="Times New Roman Bold" w:cs="Times New Roman Bold"/>
                <w:sz w:val="20"/>
                <w:lang w:val="en-US"/>
              </w:rPr>
            </w:pPr>
            <w:r w:rsidRPr="0083144C">
              <w:rPr>
                <w:rFonts w:ascii="Times New Roman Bold" w:hAnsi="Times New Roman Bold" w:cs="Times New Roman Bold"/>
                <w:sz w:val="20"/>
                <w:lang w:val="en-US"/>
              </w:rPr>
              <w:t>8. 2 Seminar/laborator</w:t>
            </w:r>
            <w:r w:rsidRPr="0083144C">
              <w:rPr>
                <w:rFonts w:ascii="Calibri" w:hAnsi="Calibri" w:cs="Calibri"/>
                <w:sz w:val="20"/>
                <w:lang w:val="en-US"/>
              </w:rPr>
              <w:t>y</w:t>
            </w:r>
            <w:r w:rsidRPr="0083144C">
              <w:rPr>
                <w:rFonts w:ascii="Times New Roman Bold" w:hAnsi="Times New Roman Bold" w:cs="Times New Roman Bold"/>
                <w:sz w:val="20"/>
                <w:lang w:val="en-US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Teaching methods 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>Observations</w:t>
            </w: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BE5B6C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Project themes presentation. Project analysis and design phase.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  <w:r w:rsidRPr="0048264C">
              <w:rPr>
                <w:sz w:val="20"/>
                <w:lang w:val="en-US"/>
              </w:rPr>
              <w:t>Explanations,</w:t>
            </w:r>
          </w:p>
          <w:p w:rsidR="000A5555" w:rsidRDefault="000A5555" w:rsidP="00C53AC5">
            <w:pPr>
              <w:pStyle w:val="Default"/>
              <w:jc w:val="center"/>
              <w:rPr>
                <w:sz w:val="20"/>
                <w:lang w:val="en-US"/>
              </w:rPr>
            </w:pPr>
            <w:r w:rsidRPr="0048264C">
              <w:rPr>
                <w:sz w:val="20"/>
                <w:lang w:val="en-US"/>
              </w:rPr>
              <w:t xml:space="preserve">Demonstrations, </w:t>
            </w:r>
            <w:r>
              <w:rPr>
                <w:sz w:val="20"/>
                <w:lang w:val="en-US"/>
              </w:rPr>
              <w:t xml:space="preserve">Discussion, </w:t>
            </w:r>
          </w:p>
          <w:p w:rsidR="000A5555" w:rsidRDefault="000A5555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Brainstorming, </w:t>
            </w:r>
          </w:p>
          <w:p w:rsidR="000A5555" w:rsidRPr="0083144C" w:rsidRDefault="000A5555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Case studies, </w:t>
            </w:r>
            <w:proofErr w:type="spellStart"/>
            <w:r>
              <w:rPr>
                <w:sz w:val="20"/>
                <w:lang w:val="en-US"/>
              </w:rPr>
              <w:t>Colaboration</w:t>
            </w:r>
            <w:proofErr w:type="spellEnd"/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BE5B6C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Hands-on experience with available Affective Computing solutions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BE5B6C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Designing and implementing a simple Facial Expression Recognition System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BE5B6C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Designing and implementing a bimodal Affective State Assessment System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0A5555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Using Mobile and Wearable Devices for Affective Computing 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0A5555" w:rsidRDefault="006179D4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- 7 . </w:t>
            </w:r>
            <w:r w:rsidR="000A5555">
              <w:rPr>
                <w:sz w:val="20"/>
                <w:lang w:val="ro-RO"/>
              </w:rPr>
              <w:t>Development and refinement of the Practial Projects</w:t>
            </w:r>
            <w:r>
              <w:rPr>
                <w:sz w:val="20"/>
                <w:lang w:val="ro-RO"/>
              </w:rPr>
              <w:t xml:space="preserve"> (I and II)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2D034A">
        <w:trPr>
          <w:trHeight w:val="522"/>
          <w:jc w:val="center"/>
        </w:trPr>
        <w:tc>
          <w:tcPr>
            <w:tcW w:w="935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References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1. Emotionale Intelligenz erhöhen: Emotionen wahrnehmen, verstehen und ausdrücken, by Casten Voller,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ISBN-13: 978-1521902776, ISBN-10: 1521902771, 2017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2. Mensch und Maschine: Wie künstliche Intelligenz und Roboter unser Leben verändern, by Thomas Ramge (Author), Dinara Galieva (Illustrator), ISBN-13: 978-3150194997, ISBN-10: 3150194997, 2018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>3. The Oxford Handbook of Affective Computing (Oxford Library of Psychology) 1st Edition, by Rafael A. Calvo (Editor), Sidney D'Mello (Editor), Jonathan Gratch (Editor), Arvid Kappas (Editor), ISBN-13: 978-0199942237, ISBN-10: 9780199942237, 2014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 xml:space="preserve">4. Emotions and Affect in Human Factors and Human-Computer Interaction, by </w:t>
            </w:r>
            <w:proofErr w:type="spellStart"/>
            <w:r w:rsidRPr="00512F3A">
              <w:rPr>
                <w:sz w:val="20"/>
                <w:lang w:val="en-US"/>
              </w:rPr>
              <w:t>Myounghoon</w:t>
            </w:r>
            <w:proofErr w:type="spellEnd"/>
            <w:r w:rsidRPr="00512F3A">
              <w:rPr>
                <w:sz w:val="20"/>
                <w:lang w:val="en-US"/>
              </w:rPr>
              <w:t xml:space="preserve"> Jeon (Editor), ISBN-13: 978-0128018514, ISBN-10: 0128018518, 2017.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="000A5555" w:rsidRPr="000A5555" w:rsidRDefault="000A5555" w:rsidP="000A5555">
            <w:pPr>
              <w:pStyle w:val="Default"/>
              <w:ind w:left="36" w:hanging="39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5. Deep Learning. Das umfassende Handbuch: Grundlagen, aktuelle Verfahren und Algorithmen, neue</w:t>
            </w:r>
            <w:r>
              <w:rPr>
                <w:sz w:val="20"/>
                <w:lang w:val="de-DE"/>
              </w:rPr>
              <w:t xml:space="preserve"> </w:t>
            </w:r>
            <w:r w:rsidRPr="00512F3A">
              <w:rPr>
                <w:sz w:val="20"/>
                <w:lang w:val="de-DE"/>
              </w:rPr>
              <w:t>Forschungsansätze, Ian Goodfellow, Yoshua Bengio, Aaron Courville, mitp Professional, 2018</w:t>
            </w:r>
          </w:p>
        </w:tc>
      </w:tr>
    </w:tbl>
    <w:p w:rsidR="00AA181F" w:rsidRPr="000A5555" w:rsidRDefault="00AA181F" w:rsidP="00AA181F">
      <w:pPr>
        <w:pStyle w:val="CM21"/>
        <w:jc w:val="both"/>
        <w:rPr>
          <w:sz w:val="20"/>
          <w:lang w:val="de-DE"/>
        </w:rPr>
      </w:pPr>
    </w:p>
    <w:p w:rsidR="00AA181F" w:rsidRPr="00AA181F" w:rsidRDefault="000A5555" w:rsidP="000A5555">
      <w:pPr>
        <w:pStyle w:val="CM21"/>
        <w:jc w:val="both"/>
        <w:rPr>
          <w:b/>
          <w:sz w:val="20"/>
        </w:rPr>
      </w:pPr>
      <w:r>
        <w:rPr>
          <w:rFonts w:eastAsia="Times New Roman"/>
          <w:b/>
          <w:bCs/>
          <w:sz w:val="20"/>
          <w:lang w:eastAsia="ro-RO"/>
        </w:rPr>
        <w:t xml:space="preserve">   </w:t>
      </w:r>
      <w:r w:rsidR="00AA181F" w:rsidRPr="00AA181F">
        <w:rPr>
          <w:rFonts w:eastAsia="Times New Roman"/>
          <w:b/>
          <w:bCs/>
          <w:sz w:val="20"/>
          <w:lang w:eastAsia="ro-RO"/>
        </w:rPr>
        <w:t xml:space="preserve">9. </w:t>
      </w:r>
      <w:r w:rsidRPr="000A5555">
        <w:rPr>
          <w:rFonts w:eastAsia="Times New Roman"/>
          <w:b/>
          <w:bCs/>
          <w:sz w:val="20"/>
          <w:lang w:eastAsia="ro-RO"/>
        </w:rPr>
        <w:t>Corroborating the content of the discipline with the expectations of the epistemic community, professional associations and representative employers within the field of the program</w:t>
      </w:r>
    </w:p>
    <w:p w:rsidR="00845BA4" w:rsidRPr="00AA181F" w:rsidRDefault="00845BA4" w:rsidP="00AA181F">
      <w:pPr>
        <w:pStyle w:val="Default"/>
        <w:rPr>
          <w:lang w:val="en-US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0"/>
      </w:tblGrid>
      <w:tr w:rsidR="00AA181F" w:rsidRPr="00845BA4" w:rsidTr="00C53AC5">
        <w:trPr>
          <w:cantSplit/>
          <w:trHeight w:val="31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Default="000A5555" w:rsidP="00845BA4">
            <w:pPr>
              <w:rPr>
                <w:rFonts w:ascii="Times New Roman" w:hAnsi="Times New Roman"/>
                <w:sz w:val="20"/>
                <w:szCs w:val="20"/>
              </w:rPr>
            </w:pPr>
            <w:r w:rsidRPr="000A5555">
              <w:rPr>
                <w:rFonts w:ascii="Times New Roman" w:hAnsi="Times New Roman"/>
                <w:sz w:val="20"/>
                <w:szCs w:val="20"/>
              </w:rPr>
              <w:t>The curricula of this course aligns to the guidelines of ACM and IEEE</w:t>
            </w:r>
          </w:p>
          <w:p w:rsidR="00AA181F" w:rsidRPr="00845BA4" w:rsidRDefault="000A5555" w:rsidP="00845B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5555">
              <w:rPr>
                <w:rFonts w:ascii="Times New Roman" w:hAnsi="Times New Roman"/>
                <w:sz w:val="20"/>
                <w:szCs w:val="20"/>
              </w:rPr>
              <w:t xml:space="preserve">The software organisations recognize the importance of the concepts discussed during this course for the development of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 w:rsidR="002C0278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tional, </w:t>
            </w:r>
            <w:r w:rsidRPr="000A5555">
              <w:rPr>
                <w:rFonts w:ascii="Times New Roman" w:hAnsi="Times New Roman"/>
                <w:sz w:val="20"/>
                <w:szCs w:val="20"/>
              </w:rPr>
              <w:t xml:space="preserve">user-friendly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intelligent </w:t>
            </w:r>
            <w:r w:rsidRPr="000A5555">
              <w:rPr>
                <w:rFonts w:ascii="Times New Roman" w:hAnsi="Times New Roman"/>
                <w:sz w:val="20"/>
                <w:szCs w:val="20"/>
              </w:rPr>
              <w:t>products</w:t>
            </w:r>
            <w:r w:rsidR="00845BA4" w:rsidRPr="00845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A181F" w:rsidRPr="00AA181F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p w:rsidR="00AA181F" w:rsidRPr="00AA181F" w:rsidRDefault="00AA181F" w:rsidP="00AA181F">
      <w:pPr>
        <w:ind w:firstLine="720"/>
        <w:jc w:val="left"/>
        <w:rPr>
          <w:rFonts w:ascii="Times New Roman" w:hAnsi="Times New Roman"/>
          <w:b/>
          <w:sz w:val="20"/>
          <w:szCs w:val="20"/>
          <w:lang w:val="en-US"/>
        </w:rPr>
      </w:pPr>
      <w:r w:rsidRPr="00AA181F">
        <w:rPr>
          <w:rFonts w:ascii="Times New Roman" w:hAnsi="Times New Roman"/>
          <w:b/>
          <w:sz w:val="20"/>
          <w:szCs w:val="20"/>
          <w:lang w:val="en-US"/>
        </w:rPr>
        <w:t>10. Assessment (examination)</w:t>
      </w:r>
    </w:p>
    <w:p w:rsidR="00AA181F" w:rsidRDefault="00AA181F" w:rsidP="00AA181F">
      <w:pPr>
        <w:ind w:firstLine="720"/>
        <w:jc w:val="left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7"/>
        <w:gridCol w:w="4111"/>
        <w:gridCol w:w="2207"/>
        <w:gridCol w:w="1330"/>
      </w:tblGrid>
      <w:tr w:rsidR="00845BA4" w:rsidRPr="0083144C" w:rsidTr="002D034A">
        <w:trPr>
          <w:cantSplit/>
          <w:trHeight w:val="440"/>
          <w:jc w:val="center"/>
        </w:trPr>
        <w:tc>
          <w:tcPr>
            <w:tcW w:w="1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Type of activity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AA181F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10.1 Assessment criteria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AA181F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10.2 Assessment methods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AA181F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10.3 Weight in the final grade </w:t>
            </w:r>
          </w:p>
        </w:tc>
      </w:tr>
      <w:tr w:rsidR="00BD7F58" w:rsidRPr="0083144C" w:rsidTr="002D034A">
        <w:trPr>
          <w:cantSplit/>
          <w:trHeight w:val="1159"/>
          <w:jc w:val="center"/>
        </w:trPr>
        <w:tc>
          <w:tcPr>
            <w:tcW w:w="1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F58" w:rsidRPr="0083144C" w:rsidRDefault="00BD7F58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>10.4 Course</w:t>
            </w:r>
          </w:p>
          <w:p w:rsidR="00BD7F58" w:rsidRPr="0083144C" w:rsidRDefault="00BD7F58" w:rsidP="00C53AC5">
            <w:pPr>
              <w:pStyle w:val="Default"/>
              <w:rPr>
                <w:sz w:val="20"/>
                <w:lang w:val="en-US"/>
              </w:rPr>
            </w:pPr>
          </w:p>
          <w:p w:rsidR="00BD7F58" w:rsidRPr="0083144C" w:rsidRDefault="00BD7F58" w:rsidP="00C53AC5">
            <w:pPr>
              <w:pStyle w:val="Default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Default="003109C4" w:rsidP="003109C4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Basic knowledge of the Affective Computing domain</w:t>
            </w:r>
          </w:p>
          <w:p w:rsidR="00BD7F58" w:rsidRPr="00F828DC" w:rsidRDefault="003109C4" w:rsidP="003109C4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Operationalization of the principles and technologies to design and develop affective states assessment applications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58" w:rsidRPr="00C41506" w:rsidRDefault="003109C4" w:rsidP="00E21CD0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Theoretical Projects Presentation</w:t>
            </w:r>
            <w:r w:rsidR="00BD7F5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58" w:rsidRPr="00C41506" w:rsidRDefault="000A5555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BD7F58">
              <w:rPr>
                <w:sz w:val="20"/>
                <w:lang w:val="en-US"/>
              </w:rPr>
              <w:t>0%</w:t>
            </w:r>
          </w:p>
        </w:tc>
      </w:tr>
      <w:tr w:rsidR="003109C4" w:rsidRPr="0083144C" w:rsidTr="003109C4">
        <w:trPr>
          <w:cantSplit/>
          <w:trHeight w:val="583"/>
          <w:jc w:val="center"/>
        </w:trPr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Pr="0083144C" w:rsidRDefault="003109C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10.5 Seminar/laboratory 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Pr="003109C4" w:rsidRDefault="003109C4" w:rsidP="00C53AC5">
            <w:pPr>
              <w:pStyle w:val="Default"/>
              <w:rPr>
                <w:sz w:val="20"/>
                <w:lang w:val="en-US"/>
              </w:rPr>
            </w:pPr>
            <w:r w:rsidRPr="003109C4">
              <w:rPr>
                <w:sz w:val="20"/>
                <w:lang w:val="en-US"/>
              </w:rPr>
              <w:t>- Analyze, Design, Implementation and Testing</w:t>
            </w:r>
            <w:r>
              <w:rPr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>affective states assessment applications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RPr="00C41506" w:rsidRDefault="003109C4" w:rsidP="00E21CD0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Practical Projects Presentation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RPr="00C41506" w:rsidRDefault="003109C4" w:rsidP="009C6608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50%</w:t>
            </w:r>
          </w:p>
        </w:tc>
      </w:tr>
      <w:tr w:rsidR="003109C4" w:rsidRPr="0083144C" w:rsidTr="00501257">
        <w:trPr>
          <w:cantSplit/>
          <w:trHeight w:val="973"/>
          <w:jc w:val="center"/>
        </w:trPr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Pr="0083144C" w:rsidRDefault="003109C4" w:rsidP="00C53AC5">
            <w:pPr>
              <w:pStyle w:val="Default"/>
              <w:rPr>
                <w:sz w:val="2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Pr="0083144C" w:rsidRDefault="003109C4" w:rsidP="00C53AC5">
            <w:pPr>
              <w:pStyle w:val="Default"/>
              <w:rPr>
                <w:lang w:val="en-US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RPr="00C41506" w:rsidRDefault="003109C4" w:rsidP="00E21CD0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Systematical observation of the student through the laboratory activities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RDefault="003109C4" w:rsidP="009C6608">
            <w:pPr>
              <w:pStyle w:val="Default"/>
              <w:jc w:val="center"/>
              <w:rPr>
                <w:sz w:val="20"/>
                <w:lang w:val="en-US"/>
              </w:rPr>
            </w:pPr>
            <w:r w:rsidRPr="000A5555">
              <w:rPr>
                <w:sz w:val="20"/>
                <w:lang w:val="en-US"/>
              </w:rPr>
              <w:t>20%</w:t>
            </w:r>
          </w:p>
        </w:tc>
      </w:tr>
      <w:tr w:rsidR="00845BA4" w:rsidRPr="0083144C" w:rsidTr="002C18FE">
        <w:trPr>
          <w:cantSplit/>
          <w:trHeight w:val="225"/>
          <w:jc w:val="center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AA181F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10.6 Minimum performance standard </w:t>
            </w:r>
          </w:p>
        </w:tc>
      </w:tr>
      <w:tr w:rsidR="00845BA4" w:rsidRPr="006328F6" w:rsidTr="002C18FE">
        <w:trPr>
          <w:cantSplit/>
          <w:trHeight w:val="363"/>
          <w:jc w:val="center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Default="00187B9F" w:rsidP="003109C4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Each student should demonstrate that he/she reached an acceptable level of knowledge and understanding of the Affective Computing domain, that she/he is able to express the knowledge in a coherent form and that is able to practically apply those in order to solve real world problems for the user benefit in an ethical manner. </w:t>
            </w:r>
          </w:p>
          <w:p w:rsidR="00F511B0" w:rsidRPr="006328F6" w:rsidRDefault="00F511B0" w:rsidP="00F511B0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>It is necessary to obtain a minimum grade of 5 (</w:t>
            </w:r>
            <w:r w:rsidR="000D3E21">
              <w:rPr>
                <w:sz w:val="20"/>
                <w:lang w:val="en-US"/>
              </w:rPr>
              <w:t>average of Course and Laboratory</w:t>
            </w:r>
            <w:r w:rsidRPr="00AA181F">
              <w:rPr>
                <w:sz w:val="20"/>
                <w:lang w:val="en-US"/>
              </w:rPr>
              <w:t>)</w:t>
            </w:r>
            <w:r w:rsidR="000D3E21">
              <w:rPr>
                <w:sz w:val="20"/>
                <w:lang w:val="en-US"/>
              </w:rPr>
              <w:t xml:space="preserve"> and to demonstrate a minimal but functional and original affective assessment application</w:t>
            </w:r>
            <w:r w:rsidRPr="00AA181F">
              <w:rPr>
                <w:sz w:val="20"/>
                <w:lang w:val="en-US"/>
              </w:rPr>
              <w:t xml:space="preserve"> in order to pass this </w:t>
            </w:r>
            <w:r w:rsidR="003109C4">
              <w:rPr>
                <w:sz w:val="20"/>
                <w:lang w:val="en-US"/>
              </w:rPr>
              <w:t>discipline.</w:t>
            </w:r>
          </w:p>
        </w:tc>
      </w:tr>
    </w:tbl>
    <w:p w:rsidR="00AA181F" w:rsidRPr="00AA181F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p w:rsidR="00AC0C83" w:rsidRDefault="00CF0BA7" w:rsidP="00AC0C83">
      <w:pPr>
        <w:pStyle w:val="Default"/>
        <w:ind w:firstLine="708"/>
        <w:rPr>
          <w:iCs/>
          <w:spacing w:val="-4"/>
          <w:sz w:val="20"/>
          <w:lang w:val="en-US"/>
        </w:rPr>
      </w:pPr>
      <w:r w:rsidRPr="00AA181F">
        <w:rPr>
          <w:sz w:val="20"/>
          <w:lang w:val="en-US"/>
        </w:rPr>
        <w:t>Date</w:t>
      </w:r>
      <w:r w:rsidR="003109C4">
        <w:rPr>
          <w:sz w:val="20"/>
          <w:lang w:val="en-US"/>
        </w:rPr>
        <w:t xml:space="preserve"> </w:t>
      </w:r>
      <w:r w:rsidR="003109C4">
        <w:rPr>
          <w:sz w:val="20"/>
          <w:lang w:val="en-US"/>
        </w:rPr>
        <w:tab/>
      </w:r>
      <w:r w:rsidRPr="00AA181F">
        <w:rPr>
          <w:sz w:val="20"/>
          <w:lang w:val="en-US"/>
        </w:rPr>
        <w:tab/>
      </w:r>
      <w:r w:rsidRPr="00AC0C83">
        <w:rPr>
          <w:sz w:val="20"/>
          <w:lang w:val="en-US"/>
        </w:rPr>
        <w:t xml:space="preserve"> </w:t>
      </w:r>
      <w:r w:rsidRPr="00AC0C83">
        <w:rPr>
          <w:sz w:val="20"/>
          <w:lang w:val="en-US"/>
        </w:rPr>
        <w:tab/>
      </w:r>
      <w:r w:rsidR="00AC0C83" w:rsidRPr="00AC0C83">
        <w:rPr>
          <w:sz w:val="20"/>
          <w:lang w:val="en-US"/>
        </w:rPr>
        <w:t>Signature of cou</w:t>
      </w:r>
      <w:r w:rsidR="0058782D">
        <w:rPr>
          <w:sz w:val="20"/>
          <w:lang w:val="en-US"/>
        </w:rPr>
        <w:t>r</w:t>
      </w:r>
      <w:r w:rsidR="00AC0C83" w:rsidRPr="00AC0C83">
        <w:rPr>
          <w:sz w:val="20"/>
          <w:lang w:val="en-US"/>
        </w:rPr>
        <w:t>se c</w:t>
      </w:r>
      <w:r w:rsidR="00AC0C83">
        <w:rPr>
          <w:sz w:val="20"/>
          <w:lang w:val="en-US"/>
        </w:rPr>
        <w:t>oordinator</w:t>
      </w:r>
      <w:r w:rsidR="00AC0C83" w:rsidRPr="00AC0C83">
        <w:rPr>
          <w:sz w:val="20"/>
          <w:lang w:val="en-US"/>
        </w:rPr>
        <w:t xml:space="preserve"> </w:t>
      </w:r>
      <w:r w:rsidR="00187B9F">
        <w:rPr>
          <w:sz w:val="20"/>
          <w:lang w:val="en-US"/>
        </w:rPr>
        <w:t xml:space="preserve">                </w:t>
      </w:r>
      <w:r w:rsidR="00AC0C83" w:rsidRPr="00AC0C83">
        <w:rPr>
          <w:sz w:val="20"/>
          <w:lang w:val="en-US"/>
        </w:rPr>
        <w:t xml:space="preserve">Signature of </w:t>
      </w:r>
      <w:r w:rsidR="00AC0C83">
        <w:rPr>
          <w:sz w:val="20"/>
          <w:lang w:val="en-US"/>
        </w:rPr>
        <w:t>seminar</w:t>
      </w:r>
      <w:r w:rsidR="00AC0C83" w:rsidRPr="00AC0C83">
        <w:rPr>
          <w:sz w:val="20"/>
          <w:lang w:val="en-US"/>
        </w:rPr>
        <w:t xml:space="preserve"> c</w:t>
      </w:r>
      <w:r w:rsidR="00AC0C83">
        <w:rPr>
          <w:sz w:val="20"/>
          <w:lang w:val="en-US"/>
        </w:rPr>
        <w:t>oordinator</w:t>
      </w:r>
      <w:r w:rsidR="00AC0C83" w:rsidRPr="00291994">
        <w:rPr>
          <w:iCs/>
          <w:spacing w:val="-4"/>
          <w:sz w:val="20"/>
          <w:lang w:val="en-US"/>
        </w:rPr>
        <w:t xml:space="preserve"> </w:t>
      </w:r>
    </w:p>
    <w:p w:rsidR="00AC0C83" w:rsidRDefault="00AC0C83" w:rsidP="00CF0BA7">
      <w:pPr>
        <w:pStyle w:val="Default"/>
        <w:rPr>
          <w:sz w:val="20"/>
          <w:lang w:val="en-US"/>
        </w:rPr>
      </w:pPr>
    </w:p>
    <w:p w:rsidR="00CF0BA7" w:rsidRDefault="00BC71E3" w:rsidP="0058782D">
      <w:pPr>
        <w:pStyle w:val="Default"/>
        <w:rPr>
          <w:sz w:val="20"/>
          <w:lang w:val="en-US"/>
        </w:rPr>
      </w:pPr>
      <w:r>
        <w:rPr>
          <w:szCs w:val="24"/>
          <w:lang w:val="en-US"/>
        </w:rPr>
        <w:t>13.04.2023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CF0BA7" w:rsidRPr="00AC0C83">
        <w:rPr>
          <w:sz w:val="20"/>
          <w:lang w:val="en-US"/>
        </w:rPr>
        <w:tab/>
      </w:r>
      <w:bookmarkStart w:id="0" w:name="_Hlk37363277"/>
      <w:r w:rsidR="003109C4" w:rsidRPr="00AC0C83">
        <w:rPr>
          <w:sz w:val="20"/>
          <w:lang w:val="en-US"/>
        </w:rPr>
        <w:t xml:space="preserve">Lecturer </w:t>
      </w:r>
      <w:r>
        <w:rPr>
          <w:sz w:val="20"/>
          <w:lang w:val="en-US"/>
        </w:rPr>
        <w:t>PhD</w:t>
      </w:r>
      <w:r w:rsidR="003109C4" w:rsidRPr="00AC0C83">
        <w:rPr>
          <w:sz w:val="20"/>
          <w:lang w:val="en-US"/>
        </w:rPr>
        <w:t xml:space="preserve">. </w:t>
      </w:r>
      <w:r>
        <w:rPr>
          <w:sz w:val="20"/>
          <w:lang w:val="en-US"/>
        </w:rPr>
        <w:t>E</w:t>
      </w:r>
      <w:r w:rsidR="003109C4" w:rsidRPr="00AC0C83">
        <w:rPr>
          <w:sz w:val="20"/>
          <w:lang w:val="en-US"/>
        </w:rPr>
        <w:t xml:space="preserve">ng. </w:t>
      </w:r>
      <w:r w:rsidR="003109C4" w:rsidRPr="00846C0A">
        <w:rPr>
          <w:sz w:val="20"/>
          <w:lang w:val="en-US"/>
        </w:rPr>
        <w:t xml:space="preserve">Iulian </w:t>
      </w:r>
      <w:proofErr w:type="spellStart"/>
      <w:r w:rsidR="003109C4" w:rsidRPr="00846C0A">
        <w:rPr>
          <w:sz w:val="20"/>
          <w:lang w:val="en-US"/>
        </w:rPr>
        <w:t>Bența</w:t>
      </w:r>
      <w:bookmarkEnd w:id="0"/>
      <w:proofErr w:type="spellEnd"/>
      <w:r w:rsidR="00187B9F">
        <w:rPr>
          <w:sz w:val="20"/>
          <w:lang w:val="en-US"/>
        </w:rPr>
        <w:t xml:space="preserve">                    </w:t>
      </w:r>
      <w:r w:rsidR="00AC0C83" w:rsidRPr="00AC0C83">
        <w:rPr>
          <w:iCs/>
          <w:spacing w:val="-4"/>
          <w:sz w:val="20"/>
          <w:lang w:val="en-US"/>
        </w:rPr>
        <w:t xml:space="preserve">Lecturer </w:t>
      </w:r>
      <w:r>
        <w:rPr>
          <w:iCs/>
          <w:spacing w:val="-4"/>
          <w:sz w:val="20"/>
          <w:lang w:val="en-US"/>
        </w:rPr>
        <w:t>PhD</w:t>
      </w:r>
      <w:r w:rsidR="00AC0C83" w:rsidRPr="00AC0C83">
        <w:rPr>
          <w:iCs/>
          <w:spacing w:val="-4"/>
          <w:sz w:val="20"/>
          <w:lang w:val="en-US"/>
        </w:rPr>
        <w:t xml:space="preserve">. </w:t>
      </w:r>
      <w:r>
        <w:rPr>
          <w:iCs/>
          <w:spacing w:val="-4"/>
          <w:sz w:val="20"/>
          <w:lang w:val="en-US"/>
        </w:rPr>
        <w:t>E</w:t>
      </w:r>
      <w:r w:rsidR="00AC0C83" w:rsidRPr="00AC0C83">
        <w:rPr>
          <w:iCs/>
          <w:spacing w:val="-4"/>
          <w:sz w:val="20"/>
          <w:lang w:val="en-US"/>
        </w:rPr>
        <w:t xml:space="preserve">ng. Iulian </w:t>
      </w:r>
      <w:proofErr w:type="spellStart"/>
      <w:r w:rsidR="00AC0C83" w:rsidRPr="00AC0C83">
        <w:rPr>
          <w:iCs/>
          <w:spacing w:val="-4"/>
          <w:sz w:val="20"/>
          <w:lang w:val="en-US"/>
        </w:rPr>
        <w:t>Bența</w:t>
      </w:r>
      <w:proofErr w:type="spellEnd"/>
      <w:r w:rsidR="00CF0BA7" w:rsidRPr="00AA181F">
        <w:rPr>
          <w:sz w:val="20"/>
          <w:lang w:val="en-US"/>
        </w:rPr>
        <w:tab/>
      </w:r>
    </w:p>
    <w:p w:rsidR="00CF0BA7" w:rsidRDefault="00CF0BA7" w:rsidP="00CF0BA7">
      <w:pPr>
        <w:pStyle w:val="Default"/>
        <w:rPr>
          <w:sz w:val="20"/>
          <w:lang w:val="en-US"/>
        </w:rPr>
      </w:pPr>
    </w:p>
    <w:p w:rsidR="00AC0C83" w:rsidRDefault="000D3E21" w:rsidP="00AC0C83">
      <w:pPr>
        <w:pStyle w:val="Default"/>
        <w:rPr>
          <w:sz w:val="20"/>
          <w:lang w:val="en-US"/>
        </w:rPr>
      </w:pPr>
      <w:r>
        <w:rPr>
          <w:sz w:val="20"/>
          <w:lang w:val="en-US"/>
        </w:rPr>
        <w:t xml:space="preserve">         </w:t>
      </w:r>
      <w:r w:rsidR="00AC0C83" w:rsidRPr="00AC0C83">
        <w:rPr>
          <w:sz w:val="20"/>
          <w:lang w:val="en-US"/>
        </w:rPr>
        <w:t>Date of approval</w:t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 w:rsidRPr="00AC0C83">
        <w:rPr>
          <w:sz w:val="20"/>
          <w:lang w:val="en-US"/>
        </w:rPr>
        <w:t>Signature of the head of department</w:t>
      </w:r>
    </w:p>
    <w:p w:rsidR="00073AB0" w:rsidRPr="00C25358" w:rsidRDefault="000D3E21" w:rsidP="00AC0C83">
      <w:pPr>
        <w:pStyle w:val="Default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58782D">
        <w:rPr>
          <w:szCs w:val="24"/>
          <w:lang w:val="en-US"/>
        </w:rPr>
        <w:t>...........................................</w:t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58782D">
        <w:rPr>
          <w:szCs w:val="24"/>
          <w:lang w:val="en-US"/>
        </w:rPr>
        <w:t>Prof. PhD. DIOSAN Laura</w:t>
      </w:r>
    </w:p>
    <w:sectPr w:rsidR="00073AB0" w:rsidRPr="00C25358" w:rsidSect="0004290E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290E" w:rsidRDefault="0004290E" w:rsidP="00073AB0">
      <w:r>
        <w:separator/>
      </w:r>
    </w:p>
  </w:endnote>
  <w:endnote w:type="continuationSeparator" w:id="0">
    <w:p w:rsidR="0004290E" w:rsidRDefault="0004290E" w:rsidP="0007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AB0" w:rsidRDefault="005944BA">
    <w:pPr>
      <w:pStyle w:val="Subsol"/>
      <w:jc w:val="right"/>
    </w:pPr>
    <w:r w:rsidRPr="00073AB0">
      <w:rPr>
        <w:rFonts w:ascii="Times New Roman" w:hAnsi="Times New Roman"/>
      </w:rPr>
      <w:fldChar w:fldCharType="begin"/>
    </w:r>
    <w:r w:rsidR="00073AB0" w:rsidRPr="00073AB0">
      <w:rPr>
        <w:rFonts w:ascii="Times New Roman" w:hAnsi="Times New Roman"/>
      </w:rPr>
      <w:instrText xml:space="preserve"> PAGE   \* MERGEFORMAT </w:instrText>
    </w:r>
    <w:r w:rsidRPr="00073AB0">
      <w:rPr>
        <w:rFonts w:ascii="Times New Roman" w:hAnsi="Times New Roman"/>
      </w:rPr>
      <w:fldChar w:fldCharType="separate"/>
    </w:r>
    <w:r w:rsidR="00E30CB3">
      <w:rPr>
        <w:rFonts w:ascii="Times New Roman" w:hAnsi="Times New Roman"/>
        <w:noProof/>
      </w:rPr>
      <w:t>1</w:t>
    </w:r>
    <w:r w:rsidRPr="00073AB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290E" w:rsidRDefault="0004290E" w:rsidP="00073AB0">
      <w:r>
        <w:separator/>
      </w:r>
    </w:p>
  </w:footnote>
  <w:footnote w:type="continuationSeparator" w:id="0">
    <w:p w:rsidR="0004290E" w:rsidRDefault="0004290E" w:rsidP="0007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Symbol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Symbol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Symbol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3" w15:restartNumberingAfterBreak="0">
    <w:nsid w:val="0F892AC7"/>
    <w:multiLevelType w:val="hybridMultilevel"/>
    <w:tmpl w:val="ED76880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85FF0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232969"/>
    <w:multiLevelType w:val="multilevel"/>
    <w:tmpl w:val="B388D4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" w15:restartNumberingAfterBreak="0">
    <w:nsid w:val="1BE3180C"/>
    <w:multiLevelType w:val="hybridMultilevel"/>
    <w:tmpl w:val="59046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47C79"/>
    <w:multiLevelType w:val="hybridMultilevel"/>
    <w:tmpl w:val="81BEE178"/>
    <w:lvl w:ilvl="0" w:tplc="77C43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B426D"/>
    <w:multiLevelType w:val="hybridMultilevel"/>
    <w:tmpl w:val="E8A25008"/>
    <w:lvl w:ilvl="0" w:tplc="D1367D86">
      <w:start w:val="10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34E6E"/>
    <w:multiLevelType w:val="hybridMultilevel"/>
    <w:tmpl w:val="1690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C1A81"/>
    <w:multiLevelType w:val="hybridMultilevel"/>
    <w:tmpl w:val="DEC245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87284"/>
    <w:multiLevelType w:val="hybridMultilevel"/>
    <w:tmpl w:val="55B0A9A0"/>
    <w:lvl w:ilvl="0" w:tplc="A5B6AF1C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E18447D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32D3359"/>
    <w:multiLevelType w:val="hybridMultilevel"/>
    <w:tmpl w:val="B01EFEE8"/>
    <w:lvl w:ilvl="0" w:tplc="661CC83E">
      <w:start w:val="1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4883427"/>
    <w:multiLevelType w:val="hybridMultilevel"/>
    <w:tmpl w:val="84E2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339B2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659827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18540">
    <w:abstractNumId w:val="14"/>
  </w:num>
  <w:num w:numId="3" w16cid:durableId="1723477729">
    <w:abstractNumId w:val="5"/>
  </w:num>
  <w:num w:numId="4" w16cid:durableId="603878694">
    <w:abstractNumId w:val="0"/>
  </w:num>
  <w:num w:numId="5" w16cid:durableId="1987973874">
    <w:abstractNumId w:val="1"/>
  </w:num>
  <w:num w:numId="6" w16cid:durableId="2040008814">
    <w:abstractNumId w:val="2"/>
  </w:num>
  <w:num w:numId="7" w16cid:durableId="210847534">
    <w:abstractNumId w:val="7"/>
  </w:num>
  <w:num w:numId="8" w16cid:durableId="1851871907">
    <w:abstractNumId w:val="3"/>
  </w:num>
  <w:num w:numId="9" w16cid:durableId="6488454">
    <w:abstractNumId w:val="6"/>
  </w:num>
  <w:num w:numId="10" w16cid:durableId="563297276">
    <w:abstractNumId w:val="15"/>
  </w:num>
  <w:num w:numId="11" w16cid:durableId="1767993979">
    <w:abstractNumId w:val="4"/>
  </w:num>
  <w:num w:numId="12" w16cid:durableId="747194251">
    <w:abstractNumId w:val="12"/>
  </w:num>
  <w:num w:numId="13" w16cid:durableId="1518345983">
    <w:abstractNumId w:val="11"/>
  </w:num>
  <w:num w:numId="14" w16cid:durableId="1096026114">
    <w:abstractNumId w:val="9"/>
  </w:num>
  <w:num w:numId="15" w16cid:durableId="1915697291">
    <w:abstractNumId w:val="8"/>
  </w:num>
  <w:num w:numId="16" w16cid:durableId="1588150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7A"/>
    <w:rsid w:val="000041CA"/>
    <w:rsid w:val="0003070C"/>
    <w:rsid w:val="000329C1"/>
    <w:rsid w:val="00032B8C"/>
    <w:rsid w:val="0003481F"/>
    <w:rsid w:val="00036713"/>
    <w:rsid w:val="0004290E"/>
    <w:rsid w:val="00042F37"/>
    <w:rsid w:val="000431DD"/>
    <w:rsid w:val="00057D58"/>
    <w:rsid w:val="00073629"/>
    <w:rsid w:val="00073AB0"/>
    <w:rsid w:val="00075654"/>
    <w:rsid w:val="000A5555"/>
    <w:rsid w:val="000A6B7A"/>
    <w:rsid w:val="000C5295"/>
    <w:rsid w:val="000D097A"/>
    <w:rsid w:val="000D3E21"/>
    <w:rsid w:val="000E2940"/>
    <w:rsid w:val="000E4C95"/>
    <w:rsid w:val="000E5858"/>
    <w:rsid w:val="000F1FCD"/>
    <w:rsid w:val="00100029"/>
    <w:rsid w:val="00106BCC"/>
    <w:rsid w:val="001126CF"/>
    <w:rsid w:val="00117A90"/>
    <w:rsid w:val="00154A5F"/>
    <w:rsid w:val="001725B3"/>
    <w:rsid w:val="00175AEB"/>
    <w:rsid w:val="00183592"/>
    <w:rsid w:val="00185E6D"/>
    <w:rsid w:val="00187679"/>
    <w:rsid w:val="00187B9F"/>
    <w:rsid w:val="00187C0D"/>
    <w:rsid w:val="00191362"/>
    <w:rsid w:val="00192AC9"/>
    <w:rsid w:val="001A3A26"/>
    <w:rsid w:val="001B1E2B"/>
    <w:rsid w:val="001B3B99"/>
    <w:rsid w:val="001B66D7"/>
    <w:rsid w:val="001F050F"/>
    <w:rsid w:val="001F2BB2"/>
    <w:rsid w:val="00204F24"/>
    <w:rsid w:val="002063AF"/>
    <w:rsid w:val="002112EF"/>
    <w:rsid w:val="00213B48"/>
    <w:rsid w:val="002222EC"/>
    <w:rsid w:val="00234F39"/>
    <w:rsid w:val="00240DD5"/>
    <w:rsid w:val="00245011"/>
    <w:rsid w:val="00245B1F"/>
    <w:rsid w:val="002611C6"/>
    <w:rsid w:val="002745D5"/>
    <w:rsid w:val="00275320"/>
    <w:rsid w:val="00277484"/>
    <w:rsid w:val="00293C48"/>
    <w:rsid w:val="002C0278"/>
    <w:rsid w:val="002C18FE"/>
    <w:rsid w:val="002C4399"/>
    <w:rsid w:val="002C6648"/>
    <w:rsid w:val="002D034A"/>
    <w:rsid w:val="002D10B2"/>
    <w:rsid w:val="002D18D3"/>
    <w:rsid w:val="002D42CC"/>
    <w:rsid w:val="002D4E53"/>
    <w:rsid w:val="002D7E54"/>
    <w:rsid w:val="002F530B"/>
    <w:rsid w:val="00302777"/>
    <w:rsid w:val="003077D4"/>
    <w:rsid w:val="003109C4"/>
    <w:rsid w:val="00311D9B"/>
    <w:rsid w:val="00315142"/>
    <w:rsid w:val="00317AAA"/>
    <w:rsid w:val="00317DD3"/>
    <w:rsid w:val="00321070"/>
    <w:rsid w:val="00337E75"/>
    <w:rsid w:val="00343654"/>
    <w:rsid w:val="00350C09"/>
    <w:rsid w:val="00351658"/>
    <w:rsid w:val="00355371"/>
    <w:rsid w:val="0036037A"/>
    <w:rsid w:val="00363846"/>
    <w:rsid w:val="0039608F"/>
    <w:rsid w:val="00396A5C"/>
    <w:rsid w:val="003A369F"/>
    <w:rsid w:val="003B2242"/>
    <w:rsid w:val="003B584E"/>
    <w:rsid w:val="003C1F5F"/>
    <w:rsid w:val="003C4F42"/>
    <w:rsid w:val="003D2195"/>
    <w:rsid w:val="003D326A"/>
    <w:rsid w:val="003E21CF"/>
    <w:rsid w:val="003F77F1"/>
    <w:rsid w:val="00400518"/>
    <w:rsid w:val="004016C5"/>
    <w:rsid w:val="0041145C"/>
    <w:rsid w:val="00411A08"/>
    <w:rsid w:val="00416413"/>
    <w:rsid w:val="00435CFE"/>
    <w:rsid w:val="00435DD1"/>
    <w:rsid w:val="00441DC6"/>
    <w:rsid w:val="00442250"/>
    <w:rsid w:val="00451812"/>
    <w:rsid w:val="00452991"/>
    <w:rsid w:val="00453ED3"/>
    <w:rsid w:val="00456B48"/>
    <w:rsid w:val="0045742D"/>
    <w:rsid w:val="00462DE9"/>
    <w:rsid w:val="004738A5"/>
    <w:rsid w:val="004902B0"/>
    <w:rsid w:val="00497768"/>
    <w:rsid w:val="004B3AA0"/>
    <w:rsid w:val="004C59CE"/>
    <w:rsid w:val="004C6AE7"/>
    <w:rsid w:val="004D2928"/>
    <w:rsid w:val="004E51AE"/>
    <w:rsid w:val="00501257"/>
    <w:rsid w:val="00502BDA"/>
    <w:rsid w:val="005072AC"/>
    <w:rsid w:val="00512F3A"/>
    <w:rsid w:val="00515885"/>
    <w:rsid w:val="00520588"/>
    <w:rsid w:val="005429D4"/>
    <w:rsid w:val="005435DB"/>
    <w:rsid w:val="00543F77"/>
    <w:rsid w:val="0054479A"/>
    <w:rsid w:val="00551A18"/>
    <w:rsid w:val="00561687"/>
    <w:rsid w:val="00562884"/>
    <w:rsid w:val="0056718D"/>
    <w:rsid w:val="0057163A"/>
    <w:rsid w:val="00571746"/>
    <w:rsid w:val="005759A0"/>
    <w:rsid w:val="005766BA"/>
    <w:rsid w:val="0058782D"/>
    <w:rsid w:val="005944BA"/>
    <w:rsid w:val="005972D0"/>
    <w:rsid w:val="005A0828"/>
    <w:rsid w:val="005B0E26"/>
    <w:rsid w:val="005B3278"/>
    <w:rsid w:val="005C342C"/>
    <w:rsid w:val="005D0AF0"/>
    <w:rsid w:val="005D63BD"/>
    <w:rsid w:val="005D6A9E"/>
    <w:rsid w:val="005E5790"/>
    <w:rsid w:val="005F00BF"/>
    <w:rsid w:val="005F6A8E"/>
    <w:rsid w:val="00600525"/>
    <w:rsid w:val="006179D4"/>
    <w:rsid w:val="00642235"/>
    <w:rsid w:val="0065750A"/>
    <w:rsid w:val="00672475"/>
    <w:rsid w:val="00674596"/>
    <w:rsid w:val="00683FA5"/>
    <w:rsid w:val="00690035"/>
    <w:rsid w:val="006910BD"/>
    <w:rsid w:val="006959CF"/>
    <w:rsid w:val="006A64F5"/>
    <w:rsid w:val="006B609B"/>
    <w:rsid w:val="006B74BE"/>
    <w:rsid w:val="006C5948"/>
    <w:rsid w:val="006E20AC"/>
    <w:rsid w:val="006F06AB"/>
    <w:rsid w:val="006F2F28"/>
    <w:rsid w:val="006F4275"/>
    <w:rsid w:val="006F7F06"/>
    <w:rsid w:val="00700322"/>
    <w:rsid w:val="00703F81"/>
    <w:rsid w:val="0071212F"/>
    <w:rsid w:val="007151BE"/>
    <w:rsid w:val="00715387"/>
    <w:rsid w:val="00732CBD"/>
    <w:rsid w:val="00770CA9"/>
    <w:rsid w:val="00771C9E"/>
    <w:rsid w:val="00784093"/>
    <w:rsid w:val="007B6920"/>
    <w:rsid w:val="007C2CCC"/>
    <w:rsid w:val="007D20C3"/>
    <w:rsid w:val="007E0C98"/>
    <w:rsid w:val="007E171E"/>
    <w:rsid w:val="007E1C70"/>
    <w:rsid w:val="007E3F25"/>
    <w:rsid w:val="007F63BB"/>
    <w:rsid w:val="007F7C92"/>
    <w:rsid w:val="00807B0A"/>
    <w:rsid w:val="00832371"/>
    <w:rsid w:val="008372FD"/>
    <w:rsid w:val="008374A8"/>
    <w:rsid w:val="00845BA4"/>
    <w:rsid w:val="00846C0A"/>
    <w:rsid w:val="008513E2"/>
    <w:rsid w:val="008670C2"/>
    <w:rsid w:val="00867B2C"/>
    <w:rsid w:val="00871A43"/>
    <w:rsid w:val="00873126"/>
    <w:rsid w:val="00877465"/>
    <w:rsid w:val="00893D7A"/>
    <w:rsid w:val="008A4BE2"/>
    <w:rsid w:val="008B594D"/>
    <w:rsid w:val="008C3050"/>
    <w:rsid w:val="008D2F80"/>
    <w:rsid w:val="008D5D58"/>
    <w:rsid w:val="008E0765"/>
    <w:rsid w:val="008E5064"/>
    <w:rsid w:val="008E67DE"/>
    <w:rsid w:val="008E7F43"/>
    <w:rsid w:val="00906A16"/>
    <w:rsid w:val="0090738D"/>
    <w:rsid w:val="00914CD6"/>
    <w:rsid w:val="00921C60"/>
    <w:rsid w:val="00946E92"/>
    <w:rsid w:val="00957033"/>
    <w:rsid w:val="00961BBC"/>
    <w:rsid w:val="009A2AEC"/>
    <w:rsid w:val="009B05AB"/>
    <w:rsid w:val="009C6608"/>
    <w:rsid w:val="009D5675"/>
    <w:rsid w:val="009E0D4D"/>
    <w:rsid w:val="009E2388"/>
    <w:rsid w:val="009E5A9E"/>
    <w:rsid w:val="00A05104"/>
    <w:rsid w:val="00A174F3"/>
    <w:rsid w:val="00A2127A"/>
    <w:rsid w:val="00A21809"/>
    <w:rsid w:val="00A234ED"/>
    <w:rsid w:val="00A26C48"/>
    <w:rsid w:val="00A35A0A"/>
    <w:rsid w:val="00A418EF"/>
    <w:rsid w:val="00A47EC5"/>
    <w:rsid w:val="00A5380F"/>
    <w:rsid w:val="00A53932"/>
    <w:rsid w:val="00A56B7D"/>
    <w:rsid w:val="00A636B8"/>
    <w:rsid w:val="00A71E4A"/>
    <w:rsid w:val="00A902C9"/>
    <w:rsid w:val="00AA07AA"/>
    <w:rsid w:val="00AA181F"/>
    <w:rsid w:val="00AB3271"/>
    <w:rsid w:val="00AB5821"/>
    <w:rsid w:val="00AC0C83"/>
    <w:rsid w:val="00AC1284"/>
    <w:rsid w:val="00AD20F7"/>
    <w:rsid w:val="00AD6CA1"/>
    <w:rsid w:val="00AE2B14"/>
    <w:rsid w:val="00AE6387"/>
    <w:rsid w:val="00AF742F"/>
    <w:rsid w:val="00B02FD9"/>
    <w:rsid w:val="00B1430C"/>
    <w:rsid w:val="00B43B23"/>
    <w:rsid w:val="00B62091"/>
    <w:rsid w:val="00B62D2D"/>
    <w:rsid w:val="00B63216"/>
    <w:rsid w:val="00B77D3E"/>
    <w:rsid w:val="00B84BDA"/>
    <w:rsid w:val="00B87704"/>
    <w:rsid w:val="00B925B0"/>
    <w:rsid w:val="00B96C49"/>
    <w:rsid w:val="00BA0C25"/>
    <w:rsid w:val="00BA3438"/>
    <w:rsid w:val="00BA54E9"/>
    <w:rsid w:val="00BB155E"/>
    <w:rsid w:val="00BB5092"/>
    <w:rsid w:val="00BC0B64"/>
    <w:rsid w:val="00BC71E3"/>
    <w:rsid w:val="00BD1226"/>
    <w:rsid w:val="00BD6407"/>
    <w:rsid w:val="00BD6B46"/>
    <w:rsid w:val="00BD6FAA"/>
    <w:rsid w:val="00BD7F58"/>
    <w:rsid w:val="00BE5B6C"/>
    <w:rsid w:val="00C01D05"/>
    <w:rsid w:val="00C21B2A"/>
    <w:rsid w:val="00C22950"/>
    <w:rsid w:val="00C25358"/>
    <w:rsid w:val="00C5133B"/>
    <w:rsid w:val="00C53AC5"/>
    <w:rsid w:val="00C552A4"/>
    <w:rsid w:val="00C57488"/>
    <w:rsid w:val="00C84070"/>
    <w:rsid w:val="00C944BF"/>
    <w:rsid w:val="00CA7E2A"/>
    <w:rsid w:val="00CC4C57"/>
    <w:rsid w:val="00CD544D"/>
    <w:rsid w:val="00CE5420"/>
    <w:rsid w:val="00CF0BA7"/>
    <w:rsid w:val="00CF7767"/>
    <w:rsid w:val="00D00B57"/>
    <w:rsid w:val="00D049C7"/>
    <w:rsid w:val="00D1064A"/>
    <w:rsid w:val="00D22D98"/>
    <w:rsid w:val="00D33800"/>
    <w:rsid w:val="00D33DC7"/>
    <w:rsid w:val="00D663A7"/>
    <w:rsid w:val="00D836D6"/>
    <w:rsid w:val="00D9151D"/>
    <w:rsid w:val="00D973BA"/>
    <w:rsid w:val="00DA2EF0"/>
    <w:rsid w:val="00DA7558"/>
    <w:rsid w:val="00DB0511"/>
    <w:rsid w:val="00DB1E37"/>
    <w:rsid w:val="00DB266E"/>
    <w:rsid w:val="00DB36A4"/>
    <w:rsid w:val="00DC5034"/>
    <w:rsid w:val="00DD6959"/>
    <w:rsid w:val="00DE44FD"/>
    <w:rsid w:val="00DE745E"/>
    <w:rsid w:val="00E1530E"/>
    <w:rsid w:val="00E157EE"/>
    <w:rsid w:val="00E16E1E"/>
    <w:rsid w:val="00E21CD0"/>
    <w:rsid w:val="00E22409"/>
    <w:rsid w:val="00E233DB"/>
    <w:rsid w:val="00E30CB3"/>
    <w:rsid w:val="00E4063D"/>
    <w:rsid w:val="00E45474"/>
    <w:rsid w:val="00E50CED"/>
    <w:rsid w:val="00E52D5D"/>
    <w:rsid w:val="00E61645"/>
    <w:rsid w:val="00E63B1C"/>
    <w:rsid w:val="00E75A86"/>
    <w:rsid w:val="00E809E0"/>
    <w:rsid w:val="00E97625"/>
    <w:rsid w:val="00EA4999"/>
    <w:rsid w:val="00EC0E65"/>
    <w:rsid w:val="00EC436C"/>
    <w:rsid w:val="00EE5295"/>
    <w:rsid w:val="00EE7FFD"/>
    <w:rsid w:val="00EF2209"/>
    <w:rsid w:val="00EF2A7C"/>
    <w:rsid w:val="00F0596C"/>
    <w:rsid w:val="00F10073"/>
    <w:rsid w:val="00F30392"/>
    <w:rsid w:val="00F30CEE"/>
    <w:rsid w:val="00F3235E"/>
    <w:rsid w:val="00F32D3E"/>
    <w:rsid w:val="00F42573"/>
    <w:rsid w:val="00F45FB8"/>
    <w:rsid w:val="00F511B0"/>
    <w:rsid w:val="00F53DA5"/>
    <w:rsid w:val="00F60D02"/>
    <w:rsid w:val="00F71168"/>
    <w:rsid w:val="00F73D00"/>
    <w:rsid w:val="00F80E40"/>
    <w:rsid w:val="00F84220"/>
    <w:rsid w:val="00F84D7B"/>
    <w:rsid w:val="00F97584"/>
    <w:rsid w:val="00FB56B7"/>
    <w:rsid w:val="00FB6345"/>
    <w:rsid w:val="00FE4711"/>
    <w:rsid w:val="00FF0902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5C43BA-FE1E-4831-8BBE-E72409F9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 Unicode" w:eastAsia="Lucida Sans Unicode" w:hAnsi="Lucida Sans Unicode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48"/>
    <w:pPr>
      <w:jc w:val="both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BA3438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lu3">
    <w:name w:val="heading 3"/>
    <w:basedOn w:val="Normal"/>
    <w:next w:val="Normal"/>
    <w:link w:val="Titlu3Caracter"/>
    <w:qFormat/>
    <w:rsid w:val="00BA3438"/>
    <w:pPr>
      <w:keepNext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72"/>
    <w:qFormat/>
    <w:rsid w:val="00456B4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2127A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rsid w:val="00A2127A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D22D98"/>
    <w:rPr>
      <w:rFonts w:ascii="Calibri" w:eastAsia="Calibri" w:hAnsi="Calibri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BA34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3Caracter">
    <w:name w:val="Titlu 3 Caracter"/>
    <w:link w:val="Titlu3"/>
    <w:rsid w:val="00BA34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BA3438"/>
    <w:rPr>
      <w:color w:val="0000FF"/>
      <w:u w:val="single"/>
    </w:rPr>
  </w:style>
  <w:style w:type="paragraph" w:customStyle="1" w:styleId="Default">
    <w:name w:val="Default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AU" w:eastAsia="en-US"/>
    </w:rPr>
  </w:style>
  <w:style w:type="paragraph" w:customStyle="1" w:styleId="CM22">
    <w:name w:val="CM22"/>
    <w:next w:val="Default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US" w:eastAsia="en-US"/>
    </w:rPr>
  </w:style>
  <w:style w:type="paragraph" w:customStyle="1" w:styleId="CM7">
    <w:name w:val="CM7"/>
    <w:next w:val="Default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AU" w:eastAsia="en-US"/>
    </w:rPr>
  </w:style>
  <w:style w:type="paragraph" w:customStyle="1" w:styleId="CM9">
    <w:name w:val="CM9"/>
    <w:next w:val="Default"/>
    <w:autoRedefine/>
    <w:rsid w:val="00073AB0"/>
    <w:pPr>
      <w:widowControl w:val="0"/>
      <w:jc w:val="both"/>
    </w:pPr>
    <w:rPr>
      <w:rFonts w:ascii="Times New Roman" w:eastAsia="ヒラギノ角ゴ Pro W3" w:hAnsi="Times New Roman"/>
      <w:b/>
      <w:color w:val="000000"/>
      <w:lang w:val="en-GB" w:eastAsia="en-US"/>
    </w:rPr>
  </w:style>
  <w:style w:type="paragraph" w:customStyle="1" w:styleId="CM24">
    <w:name w:val="CM24"/>
    <w:next w:val="Default"/>
    <w:uiPriority w:val="99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US" w:eastAsia="en-US"/>
    </w:rPr>
  </w:style>
  <w:style w:type="paragraph" w:customStyle="1" w:styleId="CM21">
    <w:name w:val="CM21"/>
    <w:next w:val="Default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73AB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73AB0"/>
  </w:style>
  <w:style w:type="paragraph" w:styleId="Subsol">
    <w:name w:val="footer"/>
    <w:basedOn w:val="Normal"/>
    <w:link w:val="SubsolCaracter"/>
    <w:uiPriority w:val="99"/>
    <w:unhideWhenUsed/>
    <w:rsid w:val="00073AB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7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E3150-1925-4F7D-B68B-CEB9FD13C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CCDC3-1C2E-4BF1-B485-CCBFA4DB8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39C6-9FE8-4469-B8A8-4D6D633D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60311-e206-4e82-acb1-8b717f072c4b"/>
    <ds:schemaRef ds:uri="f324257b-2af6-4e00-9206-c6d29a80f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1300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 Aniko</dc:creator>
  <cp:keywords/>
  <cp:lastModifiedBy>ZSUZSANNA-EDIT ONET-MARIAN</cp:lastModifiedBy>
  <cp:revision>23</cp:revision>
  <cp:lastPrinted>2014-02-04T20:40:00Z</cp:lastPrinted>
  <dcterms:created xsi:type="dcterms:W3CDTF">2025-01-22T11:21:00Z</dcterms:created>
  <dcterms:modified xsi:type="dcterms:W3CDTF">2025-01-22T11:21:00Z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