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7194F" w:rsidR="00FD0711" w:rsidP="009D7E43" w:rsidRDefault="00FD0711" w14:paraId="54A16C50" w14:textId="77777777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Pr="0007194F" w:rsidR="00FD0711" w:rsidP="009D7E43" w:rsidRDefault="00FD0711" w14:paraId="4FC5112D" w14:textId="7777777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10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Pr="0007194F" w:rsidR="000C7EA5" w:rsidTr="000C7EA5" w14:paraId="7854DD72" w14:textId="77777777">
        <w:tc>
          <w:tcPr>
            <w:tcW w:w="3168" w:type="dxa"/>
          </w:tcPr>
          <w:p w:rsidRPr="0007194F" w:rsidR="000C7EA5" w:rsidP="00A5014E" w:rsidRDefault="000C7EA5" w14:paraId="5630DC9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07194F" w:rsidR="00FB27E2">
              <w:rPr>
                <w:rFonts w:ascii="Times New Roman" w:hAnsi="Times New Roman"/>
                <w:sz w:val="24"/>
                <w:szCs w:val="24"/>
              </w:rPr>
              <w:t>Instituția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Pr="0007194F" w:rsidR="00FB27E2">
              <w:rPr>
                <w:rFonts w:ascii="Times New Roman" w:hAnsi="Times New Roman"/>
                <w:sz w:val="24"/>
                <w:szCs w:val="24"/>
              </w:rPr>
              <w:t>învățământ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851" w:type="dxa"/>
          </w:tcPr>
          <w:p w:rsidRPr="0007194F" w:rsidR="000C7EA5" w:rsidP="003861B1" w:rsidRDefault="000C7EA5" w14:paraId="2B8A6BC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Universitatea </w:t>
            </w:r>
            <w:r w:rsidR="00FB27E2">
              <w:rPr>
                <w:rFonts w:ascii="Times New Roman" w:hAnsi="Times New Roman"/>
                <w:sz w:val="24"/>
                <w:szCs w:val="24"/>
              </w:rPr>
              <w:t>Babeș</w:t>
            </w:r>
            <w:r>
              <w:rPr>
                <w:rFonts w:ascii="Times New Roman" w:hAnsi="Times New Roman"/>
                <w:sz w:val="24"/>
                <w:szCs w:val="24"/>
              </w:rPr>
              <w:t>-Bolyai Cluj-Napoca</w:t>
            </w:r>
          </w:p>
        </w:tc>
      </w:tr>
      <w:tr w:rsidRPr="0007194F" w:rsidR="000C7EA5" w:rsidTr="000C7EA5" w14:paraId="6C934D40" w14:textId="77777777">
        <w:tc>
          <w:tcPr>
            <w:tcW w:w="3168" w:type="dxa"/>
          </w:tcPr>
          <w:p w:rsidRPr="0007194F" w:rsidR="000C7EA5" w:rsidP="00A5014E" w:rsidRDefault="000C7EA5" w14:paraId="6AC054C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:rsidRPr="0007194F" w:rsidR="000C7EA5" w:rsidP="003861B1" w:rsidRDefault="000C7EA5" w14:paraId="6F82160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Faculta</w:t>
            </w:r>
            <w:r w:rsidR="00FB27E2">
              <w:rPr>
                <w:rFonts w:ascii="Times New Roman" w:hAnsi="Times New Roman"/>
                <w:sz w:val="24"/>
                <w:szCs w:val="24"/>
              </w:rPr>
              <w:t>tea de Matematica și Informatică</w:t>
            </w:r>
          </w:p>
        </w:tc>
      </w:tr>
      <w:tr w:rsidRPr="0007194F" w:rsidR="000C7EA5" w:rsidTr="000C7EA5" w14:paraId="348F0C30" w14:textId="77777777">
        <w:tc>
          <w:tcPr>
            <w:tcW w:w="3168" w:type="dxa"/>
          </w:tcPr>
          <w:p w:rsidRPr="0007194F" w:rsidR="000C7EA5" w:rsidP="00A5014E" w:rsidRDefault="000C7EA5" w14:paraId="6A077A4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:rsidRPr="0007194F" w:rsidR="000C7EA5" w:rsidP="000C7EA5" w:rsidRDefault="00FB27E2" w14:paraId="3BEAAA2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Departamentul de informatică</w:t>
            </w:r>
          </w:p>
        </w:tc>
      </w:tr>
      <w:tr w:rsidRPr="0007194F" w:rsidR="000C7EA5" w:rsidTr="000C7EA5" w14:paraId="07AD5B76" w14:textId="77777777">
        <w:tc>
          <w:tcPr>
            <w:tcW w:w="3168" w:type="dxa"/>
          </w:tcPr>
          <w:p w:rsidRPr="0007194F" w:rsidR="000C7EA5" w:rsidP="00A5014E" w:rsidRDefault="000C7EA5" w14:paraId="6ED35BB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:rsidRPr="0007194F" w:rsidR="000C7EA5" w:rsidP="003861B1" w:rsidRDefault="00FB27E2" w14:paraId="3D73346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Pr="0007194F" w:rsidR="000C7EA5" w:rsidTr="000C7EA5" w14:paraId="62A87624" w14:textId="77777777">
        <w:tc>
          <w:tcPr>
            <w:tcW w:w="3168" w:type="dxa"/>
          </w:tcPr>
          <w:p w:rsidRPr="0007194F" w:rsidR="000C7EA5" w:rsidP="00A5014E" w:rsidRDefault="000C7EA5" w14:paraId="209A78C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:rsidRPr="0007194F" w:rsidR="000C7EA5" w:rsidP="003861B1" w:rsidRDefault="00FB27E2" w14:paraId="6117A1D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  <w:r w:rsidR="000C7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Pr="0007194F" w:rsidR="000C7EA5" w:rsidTr="000C7EA5" w14:paraId="58EF635C" w14:textId="77777777">
        <w:tc>
          <w:tcPr>
            <w:tcW w:w="3168" w:type="dxa"/>
          </w:tcPr>
          <w:p w:rsidRPr="0007194F" w:rsidR="000C7EA5" w:rsidP="00A5014E" w:rsidRDefault="000C7EA5" w14:paraId="73C9366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:rsidRPr="0007194F" w:rsidR="000C7EA5" w:rsidP="003861B1" w:rsidRDefault="000C7EA5" w14:paraId="0938891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Informatica</w:t>
            </w:r>
            <w:r w:rsidR="00F85AF7">
              <w:rPr>
                <w:rFonts w:ascii="Times New Roman" w:hAnsi="Times New Roman"/>
                <w:sz w:val="24"/>
                <w:szCs w:val="24"/>
              </w:rPr>
              <w:t xml:space="preserve"> – limba de studiu </w:t>
            </w:r>
            <w:r w:rsidR="00FB27E2">
              <w:rPr>
                <w:rFonts w:ascii="Times New Roman" w:hAnsi="Times New Roman"/>
                <w:spacing w:val="-7"/>
                <w:sz w:val="24"/>
                <w:szCs w:val="24"/>
              </w:rPr>
              <w:t>germană</w:t>
            </w:r>
          </w:p>
        </w:tc>
      </w:tr>
    </w:tbl>
    <w:p w:rsidR="009F042A" w:rsidP="009D7E43" w:rsidRDefault="009F042A" w14:paraId="72C3A8DE" w14:textId="7777777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Pr="0007194F" w:rsidR="00FD0711" w:rsidP="009D7E43" w:rsidRDefault="00FD0711" w14:paraId="573254CB" w14:textId="7777777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14"/>
        <w:gridCol w:w="385"/>
        <w:gridCol w:w="432"/>
        <w:gridCol w:w="1012"/>
        <w:gridCol w:w="176"/>
        <w:gridCol w:w="331"/>
        <w:gridCol w:w="1962"/>
        <w:gridCol w:w="511"/>
        <w:gridCol w:w="2150"/>
        <w:gridCol w:w="1232"/>
      </w:tblGrid>
      <w:tr w:rsidRPr="0007194F" w:rsidR="00FD0711" w:rsidTr="00A5014E" w14:paraId="31C0AB3E" w14:textId="77777777">
        <w:tc>
          <w:tcPr>
            <w:tcW w:w="2808" w:type="dxa"/>
            <w:gridSpan w:val="3"/>
          </w:tcPr>
          <w:p w:rsidRPr="0007194F" w:rsidR="00FD0711" w:rsidP="00A5014E" w:rsidRDefault="00FD0711" w14:paraId="40EBCB3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</w:tc>
        <w:tc>
          <w:tcPr>
            <w:tcW w:w="7197" w:type="dxa"/>
            <w:gridSpan w:val="7"/>
          </w:tcPr>
          <w:p w:rsidRPr="0007194F" w:rsidR="00FD0711" w:rsidP="00086A38" w:rsidRDefault="00086A38" w14:paraId="30E08E5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86A38">
              <w:rPr>
                <w:rFonts w:ascii="Times New Roman" w:hAnsi="Times New Roman"/>
                <w:sz w:val="24"/>
                <w:szCs w:val="24"/>
              </w:rPr>
              <w:t>rogramarea pentru dispozitive mobile</w:t>
            </w:r>
          </w:p>
        </w:tc>
      </w:tr>
      <w:tr w:rsidRPr="0007194F" w:rsidR="00FD0711" w:rsidTr="002812A5" w14:paraId="726D7CD0" w14:textId="77777777">
        <w:tc>
          <w:tcPr>
            <w:tcW w:w="4068" w:type="dxa"/>
            <w:gridSpan w:val="5"/>
          </w:tcPr>
          <w:p w:rsidRPr="0007194F" w:rsidR="00FD0711" w:rsidP="00A5014E" w:rsidRDefault="00FD0711" w14:paraId="47763FF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Titularul </w:t>
            </w:r>
            <w:r w:rsidR="000B5EF2">
              <w:rPr>
                <w:rFonts w:ascii="Times New Roman" w:hAnsi="Times New Roman"/>
                <w:sz w:val="24"/>
                <w:szCs w:val="24"/>
              </w:rPr>
              <w:t>activităților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5937" w:type="dxa"/>
            <w:gridSpan w:val="5"/>
          </w:tcPr>
          <w:p w:rsidRPr="0007194F" w:rsidR="00FD0711" w:rsidP="00A5014E" w:rsidRDefault="005A2512" w14:paraId="1E81BE47" w14:textId="40BA01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Kuderna-Iulian Bența</w:t>
            </w:r>
          </w:p>
        </w:tc>
      </w:tr>
      <w:tr w:rsidRPr="0007194F" w:rsidR="00FD0711" w:rsidTr="002812A5" w14:paraId="0B8FBB43" w14:textId="77777777">
        <w:tc>
          <w:tcPr>
            <w:tcW w:w="4068" w:type="dxa"/>
            <w:gridSpan w:val="5"/>
          </w:tcPr>
          <w:p w:rsidRPr="0007194F" w:rsidR="00FD0711" w:rsidP="00A5014E" w:rsidRDefault="00FD0711" w14:paraId="6D5A1B4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Titularul </w:t>
            </w:r>
            <w:r w:rsidR="000B5EF2">
              <w:rPr>
                <w:rFonts w:ascii="Times New Roman" w:hAnsi="Times New Roman"/>
                <w:sz w:val="24"/>
                <w:szCs w:val="24"/>
              </w:rPr>
              <w:t>activităților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seminar</w:t>
            </w:r>
          </w:p>
        </w:tc>
        <w:tc>
          <w:tcPr>
            <w:tcW w:w="5937" w:type="dxa"/>
            <w:gridSpan w:val="5"/>
          </w:tcPr>
          <w:p w:rsidRPr="0007194F" w:rsidR="00FD0711" w:rsidP="00342047" w:rsidRDefault="005A2512" w14:paraId="34D5DD18" w14:textId="18551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Kuderna-Iulian Bența</w:t>
            </w:r>
          </w:p>
        </w:tc>
      </w:tr>
      <w:tr w:rsidRPr="0007194F" w:rsidR="00000000" w:rsidTr="000B19E3" w14:paraId="33384001" w14:textId="77777777">
        <w:tc>
          <w:tcPr>
            <w:tcW w:w="1985" w:type="dxa"/>
          </w:tcPr>
          <w:p w:rsidRPr="0007194F" w:rsidR="00FD0711" w:rsidP="00A5014E" w:rsidRDefault="00FD0711" w14:paraId="240FAF24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:rsidRPr="0007194F" w:rsidR="00FD0711" w:rsidP="00A5014E" w:rsidRDefault="00086A38" w14:paraId="08BEBB9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gridSpan w:val="2"/>
          </w:tcPr>
          <w:p w:rsidRPr="0007194F" w:rsidR="00FD0711" w:rsidP="00A5014E" w:rsidRDefault="00FD0711" w14:paraId="182F5C96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:rsidRPr="0007194F" w:rsidR="00FD0711" w:rsidP="00A5014E" w:rsidRDefault="00086A38" w14:paraId="6BFF99F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Pr="0007194F" w:rsidR="00FD0711" w:rsidP="00A5014E" w:rsidRDefault="00FD0711" w14:paraId="47C290C4" w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40" w:type="dxa"/>
          </w:tcPr>
          <w:p w:rsidRPr="0007194F" w:rsidR="00FD0711" w:rsidP="00A5014E" w:rsidRDefault="005A2512" w14:paraId="0E3888BF" w14:textId="0F69B3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40" w:type="dxa"/>
          </w:tcPr>
          <w:p w:rsidRPr="0007194F" w:rsidR="00FD0711" w:rsidP="00A5014E" w:rsidRDefault="00FD0711" w14:paraId="29E2BD30" w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537" w:type="dxa"/>
          </w:tcPr>
          <w:p w:rsidRPr="0007194F" w:rsidR="00086A38" w:rsidP="00A5014E" w:rsidRDefault="00086A38" w14:paraId="7A809DF2" w14:textId="16071E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9E3">
              <w:rPr>
                <w:rFonts w:ascii="Times New Roman" w:hAnsi="Times New Roman"/>
                <w:spacing w:val="-7"/>
                <w:sz w:val="24"/>
                <w:szCs w:val="24"/>
              </w:rPr>
              <w:t>O</w:t>
            </w:r>
            <w:r w:rsidR="005A2512">
              <w:rPr>
                <w:rFonts w:ascii="Times New Roman" w:hAnsi="Times New Roman"/>
                <w:spacing w:val="-7"/>
                <w:sz w:val="24"/>
                <w:szCs w:val="24"/>
              </w:rPr>
              <w:t>bligatorie</w:t>
            </w:r>
          </w:p>
        </w:tc>
      </w:tr>
    </w:tbl>
    <w:p w:rsidR="009F042A" w:rsidP="009D7E43" w:rsidRDefault="009F042A" w14:paraId="0FFC4035" w14:textId="7777777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Pr="0007194F" w:rsidR="00FD0711" w:rsidP="009D7E43" w:rsidRDefault="00FD0711" w14:paraId="5B37DC90" w14:textId="7777777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ore pe semestru al </w:t>
      </w:r>
      <w:r w:rsidR="000B5EF2">
        <w:rPr>
          <w:rFonts w:ascii="Times New Roman" w:hAnsi="Times New Roman"/>
          <w:sz w:val="24"/>
          <w:szCs w:val="24"/>
        </w:rPr>
        <w:t>activităților</w:t>
      </w:r>
      <w:r>
        <w:rPr>
          <w:rFonts w:ascii="Times New Roman" w:hAnsi="Times New Roman"/>
          <w:sz w:val="24"/>
          <w:szCs w:val="24"/>
        </w:rPr>
        <w:t xml:space="preserve">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3"/>
        <w:gridCol w:w="53"/>
        <w:gridCol w:w="914"/>
        <w:gridCol w:w="1138"/>
        <w:gridCol w:w="21"/>
        <w:gridCol w:w="570"/>
        <w:gridCol w:w="1982"/>
        <w:gridCol w:w="986"/>
        <w:gridCol w:w="6"/>
      </w:tblGrid>
      <w:tr w:rsidRPr="0007194F" w:rsidR="00FD0711" w:rsidTr="08055813" w14:paraId="6FEF0520" w14:textId="77777777">
        <w:trPr>
          <w:trHeight w:val="624"/>
        </w:trPr>
        <w:tc>
          <w:tcPr>
            <w:tcW w:w="3790" w:type="dxa"/>
            <w:tcMar/>
          </w:tcPr>
          <w:p w:rsidRPr="0007194F" w:rsidR="00FD0711" w:rsidP="00A5014E" w:rsidRDefault="00FD0711" w14:paraId="091559B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1" w:type="dxa"/>
            <w:gridSpan w:val="2"/>
            <w:tcMar/>
          </w:tcPr>
          <w:p w:rsidRPr="00626CFD" w:rsidR="00FD0711" w:rsidP="00A5014E" w:rsidRDefault="00086A38" w14:paraId="131F1C9E" w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gridSpan w:val="3"/>
            <w:tcMar/>
          </w:tcPr>
          <w:p w:rsidRPr="0007194F" w:rsidR="00FD0711" w:rsidP="00A5014E" w:rsidRDefault="00FD0711" w14:paraId="2B99A527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gridSpan w:val="2"/>
            <w:tcMar/>
          </w:tcPr>
          <w:p w:rsidRPr="0007194F" w:rsidR="00FD0711" w:rsidP="00A5014E" w:rsidRDefault="00342047" w14:paraId="4061952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Mar/>
          </w:tcPr>
          <w:p w:rsidRPr="0007194F" w:rsidR="00FD0711" w:rsidP="00A5014E" w:rsidRDefault="00FD0711" w14:paraId="7AA38D52" w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 w:rsidR="00342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A5014E" w:rsidRDefault="00342047" w14:paraId="6F717DA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lab</w:t>
            </w:r>
          </w:p>
        </w:tc>
      </w:tr>
      <w:tr w:rsidRPr="0007194F" w:rsidR="00FD0711" w:rsidTr="08055813" w14:paraId="18F9BD96" w14:textId="77777777">
        <w:trPr>
          <w:gridAfter w:val="1"/>
          <w:wAfter w:w="6" w:type="dxa"/>
          <w:trHeight w:val="20"/>
        </w:trPr>
        <w:tc>
          <w:tcPr>
            <w:tcW w:w="3790" w:type="dxa"/>
            <w:shd w:val="clear" w:color="auto" w:fill="D9D9D9" w:themeFill="background1" w:themeFillShade="D9"/>
            <w:tcMar/>
          </w:tcPr>
          <w:p w:rsidRPr="0007194F" w:rsidR="00FD0711" w:rsidP="00A5014E" w:rsidRDefault="00FD0711" w14:paraId="3FA48E24" w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 ore din planul de </w:t>
            </w:r>
            <w:r w:rsidR="000B5EF2">
              <w:rPr>
                <w:rFonts w:ascii="Times New Roman" w:hAnsi="Times New Roman"/>
                <w:sz w:val="24"/>
                <w:szCs w:val="24"/>
              </w:rPr>
              <w:t>învățământ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  <w:tcMar/>
          </w:tcPr>
          <w:p w:rsidRPr="0007194F" w:rsidR="00FD0711" w:rsidP="00A5014E" w:rsidRDefault="000F2E7E" w14:paraId="26EDDC1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73" w:type="dxa"/>
            <w:gridSpan w:val="3"/>
            <w:shd w:val="clear" w:color="auto" w:fill="D9D9D9" w:themeFill="background1" w:themeFillShade="D9"/>
            <w:tcMar/>
          </w:tcPr>
          <w:p w:rsidRPr="0007194F" w:rsidR="00FD0711" w:rsidP="00A5014E" w:rsidRDefault="00FD0711" w14:paraId="0E2200A2" w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70" w:type="dxa"/>
            <w:shd w:val="clear" w:color="auto" w:fill="D9D9D9" w:themeFill="background1" w:themeFillShade="D9"/>
            <w:tcMar/>
          </w:tcPr>
          <w:p w:rsidRPr="0007194F" w:rsidR="00FD0711" w:rsidP="00A5014E" w:rsidRDefault="00626CFD" w14:paraId="497EEDE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  <w:shd w:val="clear" w:color="auto" w:fill="D9D9D9" w:themeFill="background1" w:themeFillShade="D9"/>
            <w:tcMar/>
          </w:tcPr>
          <w:p w:rsidRPr="0007194F" w:rsidR="00FD0711" w:rsidP="00A5014E" w:rsidRDefault="00FD0711" w14:paraId="25790FA8" w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 w:rsidR="00342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986" w:type="dxa"/>
            <w:shd w:val="clear" w:color="auto" w:fill="D9D9D9" w:themeFill="background1" w:themeFillShade="D9"/>
            <w:tcMar/>
          </w:tcPr>
          <w:p w:rsidRPr="0007194F" w:rsidR="00FD0711" w:rsidP="00A5014E" w:rsidRDefault="00626CFD" w14:paraId="305A72FA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Pr="0007194F" w:rsidR="00FD0711" w:rsidTr="08055813" w14:paraId="32CD20CF" w14:textId="77777777">
        <w:tc>
          <w:tcPr>
            <w:tcW w:w="9039" w:type="dxa"/>
            <w:gridSpan w:val="9"/>
            <w:tcMar/>
          </w:tcPr>
          <w:p w:rsidRPr="0007194F" w:rsidR="00FD0711" w:rsidP="00A5014E" w:rsidRDefault="000B5EF2" w14:paraId="3FEAD20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Distribuția</w:t>
            </w:r>
            <w:r w:rsidR="00FD0711">
              <w:rPr>
                <w:rFonts w:ascii="Times New Roman" w:hAnsi="Times New Roman"/>
                <w:sz w:val="24"/>
                <w:szCs w:val="24"/>
              </w:rPr>
              <w:t xml:space="preserve"> fondului de timp</w:t>
            </w:r>
            <w:r w:rsidRPr="0007194F" w:rsidR="00FD07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A5014E" w:rsidRDefault="00FD0711" w14:paraId="2E88024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Pr="0007194F" w:rsidR="00FD0711" w:rsidTr="08055813" w14:paraId="69D5D8C6" w14:textId="77777777">
        <w:tc>
          <w:tcPr>
            <w:tcW w:w="9039" w:type="dxa"/>
            <w:gridSpan w:val="9"/>
            <w:tcMar/>
          </w:tcPr>
          <w:p w:rsidRPr="0007194F" w:rsidR="00FD0711" w:rsidP="00A5014E" w:rsidRDefault="00FD0711" w14:paraId="0270811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0B5EF2">
              <w:rPr>
                <w:rFonts w:ascii="Times New Roman" w:hAnsi="Times New Roman"/>
                <w:sz w:val="24"/>
                <w:szCs w:val="24"/>
              </w:rPr>
              <w:t>și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EF2">
              <w:rPr>
                <w:rFonts w:ascii="Times New Roman" w:hAnsi="Times New Roman"/>
                <w:sz w:val="24"/>
                <w:szCs w:val="24"/>
              </w:rPr>
              <w:t>notițe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CC172E" w:rsidRDefault="000B5EF2" w14:paraId="311410D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Pr="0007194F" w:rsidR="00FD0711" w:rsidTr="08055813" w14:paraId="00D2F42D" w14:textId="77777777">
        <w:tc>
          <w:tcPr>
            <w:tcW w:w="9039" w:type="dxa"/>
            <w:gridSpan w:val="9"/>
            <w:tcMar/>
          </w:tcPr>
          <w:p w:rsidRPr="0007194F" w:rsidR="00FD0711" w:rsidP="00A5014E" w:rsidRDefault="00FD0711" w14:paraId="4BEA134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Documentare suplimentară în bibliotecă, pe platformele electronice de specialitate </w:t>
            </w:r>
            <w:r w:rsidR="003F76A5">
              <w:rPr>
                <w:rFonts w:ascii="Times New Roman" w:hAnsi="Times New Roman"/>
                <w:sz w:val="24"/>
                <w:szCs w:val="24"/>
              </w:rPr>
              <w:t>și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 teren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CC172E" w:rsidRDefault="000B5EF2" w14:paraId="6DF23B1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Pr="0007194F" w:rsidR="00FD0711" w:rsidTr="08055813" w14:paraId="26E39DFF" w14:textId="77777777">
        <w:tc>
          <w:tcPr>
            <w:tcW w:w="9039" w:type="dxa"/>
            <w:gridSpan w:val="9"/>
            <w:tcMar/>
          </w:tcPr>
          <w:p w:rsidRPr="0007194F" w:rsidR="00FD0711" w:rsidP="00A5014E" w:rsidRDefault="00FD0711" w14:paraId="37EE02A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Pregătire seminarii/laboratoare, teme, referate, portofolii </w:t>
            </w:r>
            <w:r w:rsidR="003F76A5">
              <w:rPr>
                <w:rFonts w:ascii="Times New Roman" w:hAnsi="Times New Roman"/>
                <w:sz w:val="24"/>
                <w:szCs w:val="24"/>
              </w:rPr>
              <w:t>și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eseuri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A5014E" w:rsidRDefault="000B5EF2" w14:paraId="40E8326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Pr="0007194F" w:rsidR="00FD0711" w:rsidTr="08055813" w14:paraId="77902451" w14:textId="77777777">
        <w:tc>
          <w:tcPr>
            <w:tcW w:w="9039" w:type="dxa"/>
            <w:gridSpan w:val="9"/>
            <w:tcMar/>
          </w:tcPr>
          <w:p w:rsidRPr="0007194F" w:rsidR="00FD0711" w:rsidP="00A5014E" w:rsidRDefault="00FD0711" w14:paraId="05311908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A5014E" w:rsidRDefault="000B5EF2" w14:paraId="4799EFC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Pr="0007194F" w:rsidR="00FD0711" w:rsidTr="08055813" w14:paraId="53125154" w14:textId="77777777">
        <w:tc>
          <w:tcPr>
            <w:tcW w:w="9039" w:type="dxa"/>
            <w:gridSpan w:val="9"/>
            <w:tcMar/>
          </w:tcPr>
          <w:p w:rsidRPr="0007194F" w:rsidR="00FD0711" w:rsidP="00A5014E" w:rsidRDefault="00FD0711" w14:paraId="6FCE29C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A5014E" w:rsidRDefault="000B5EF2" w14:paraId="5325253C" w14:textId="7925F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8055813" w:rsidR="000B5EF2">
              <w:rPr>
                <w:rFonts w:ascii="Times New Roman" w:hAnsi="Times New Roman"/>
                <w:sz w:val="24"/>
                <w:szCs w:val="24"/>
              </w:rPr>
              <w:t>1</w:t>
            </w:r>
            <w:r w:rsidRPr="08055813" w:rsidR="69857D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Pr="0007194F" w:rsidR="00FD0711" w:rsidTr="08055813" w14:paraId="3F35564E" w14:textId="77777777">
        <w:tc>
          <w:tcPr>
            <w:tcW w:w="9039" w:type="dxa"/>
            <w:gridSpan w:val="9"/>
            <w:tcMar/>
          </w:tcPr>
          <w:p w:rsidRPr="0007194F" w:rsidR="00FD0711" w:rsidP="00A5014E" w:rsidRDefault="00FD0711" w14:paraId="00C6D7E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Alte </w:t>
            </w:r>
            <w:r w:rsidR="000B5EF2">
              <w:rPr>
                <w:rFonts w:ascii="Times New Roman" w:hAnsi="Times New Roman"/>
                <w:sz w:val="24"/>
                <w:szCs w:val="24"/>
              </w:rPr>
              <w:t>activități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992" w:type="dxa"/>
            <w:gridSpan w:val="2"/>
            <w:tcMar/>
          </w:tcPr>
          <w:p w:rsidRPr="0007194F" w:rsidR="00FD0711" w:rsidP="00A5014E" w:rsidRDefault="00342047" w14:paraId="6754E72B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07194F" w:rsidR="00FD0711" w:rsidTr="08055813" w14:paraId="71CBEB6D" w14:textId="77777777">
        <w:trPr>
          <w:gridAfter w:val="6"/>
          <w:wAfter w:w="4703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07194F" w:rsidR="00FD0711" w:rsidP="00A5014E" w:rsidRDefault="00FD0711" w14:paraId="7C3CD30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tcMar/>
          </w:tcPr>
          <w:p w:rsidRPr="0007194F" w:rsidR="00FD0711" w:rsidP="00A5014E" w:rsidRDefault="000B5EF2" w14:paraId="44790544" w14:textId="724B77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DCE0130" w:rsidR="000B5EF2">
              <w:rPr>
                <w:rFonts w:ascii="Times New Roman" w:hAnsi="Times New Roman"/>
                <w:sz w:val="24"/>
                <w:szCs w:val="24"/>
              </w:rPr>
              <w:t>6</w:t>
            </w:r>
            <w:r w:rsidRPr="0DCE0130" w:rsidR="41CD4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Pr="0007194F" w:rsidR="00FD0711" w:rsidTr="08055813" w14:paraId="0576480C" w14:textId="77777777">
        <w:trPr>
          <w:gridAfter w:val="6"/>
          <w:wAfter w:w="4703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07194F" w:rsidR="00FD0711" w:rsidP="00A5014E" w:rsidRDefault="00FD0711" w14:paraId="371399C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tcMar/>
          </w:tcPr>
          <w:p w:rsidRPr="0007194F" w:rsidR="00FD0711" w:rsidP="000B5EF2" w:rsidRDefault="00342047" w14:paraId="05FE3CFC" w14:textId="78533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DCE0130" w:rsidR="00342047">
              <w:rPr>
                <w:rFonts w:ascii="Times New Roman" w:hAnsi="Times New Roman"/>
                <w:sz w:val="24"/>
                <w:szCs w:val="24"/>
              </w:rPr>
              <w:t>1</w:t>
            </w:r>
            <w:r w:rsidRPr="0DCE0130" w:rsidR="02F19CF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Pr="0007194F" w:rsidR="00FD0711" w:rsidTr="08055813" w14:paraId="38C4384E" w14:textId="77777777">
        <w:trPr>
          <w:gridAfter w:val="6"/>
          <w:wAfter w:w="4703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07194F" w:rsidR="00FD0711" w:rsidP="00A5014E" w:rsidRDefault="00FD0711" w14:paraId="25B6A63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tcMar/>
          </w:tcPr>
          <w:p w:rsidRPr="0007194F" w:rsidR="00FD0711" w:rsidP="00A5014E" w:rsidRDefault="000B5EF2" w14:paraId="6B12514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F042A" w:rsidP="009D7E43" w:rsidRDefault="009F042A" w14:paraId="5AB0CE65" w14:textId="7777777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Pr="0007194F" w:rsidR="00FD0711" w:rsidP="009D7E43" w:rsidRDefault="00FD0711" w14:paraId="4BEACC29" w14:textId="7777777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 w:rsidR="000B5EF2">
        <w:rPr>
          <w:rFonts w:ascii="Times New Roman" w:hAnsi="Times New Roman"/>
          <w:b/>
          <w:sz w:val="24"/>
          <w:szCs w:val="24"/>
        </w:rPr>
        <w:t>Precondiții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6"/>
        <w:gridCol w:w="7520"/>
      </w:tblGrid>
      <w:tr w:rsidRPr="0007194F" w:rsidR="00FD0711" w:rsidTr="00450A21" w14:paraId="13FEF706" w14:textId="77777777">
        <w:tc>
          <w:tcPr>
            <w:tcW w:w="2988" w:type="dxa"/>
          </w:tcPr>
          <w:p w:rsidRPr="0007194F" w:rsidR="00FD0711" w:rsidP="00450A21" w:rsidRDefault="00FD0711" w14:paraId="09A7281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:rsidRPr="0007194F" w:rsidR="00FD0711" w:rsidP="000B5EF2" w:rsidRDefault="000B5EF2" w14:paraId="6CB918F2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Algoritmică</w:t>
            </w:r>
            <w:r w:rsidR="00991F9C">
              <w:rPr>
                <w:rFonts w:ascii="Times New Roman" w:hAnsi="Times New Roman"/>
                <w:sz w:val="24"/>
                <w:szCs w:val="24"/>
              </w:rPr>
              <w:t>, structuri de date</w:t>
            </w:r>
          </w:p>
        </w:tc>
      </w:tr>
      <w:tr w:rsidRPr="0007194F" w:rsidR="00FD0711" w:rsidTr="00450A21" w14:paraId="31DAB44A" w14:textId="77777777">
        <w:tc>
          <w:tcPr>
            <w:tcW w:w="2988" w:type="dxa"/>
          </w:tcPr>
          <w:p w:rsidRPr="0007194F" w:rsidR="00FD0711" w:rsidP="00450A21" w:rsidRDefault="00FD0711" w14:paraId="3757657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:rsidRPr="0007194F" w:rsidR="00FD0711" w:rsidP="00450A21" w:rsidRDefault="000B5EF2" w14:paraId="2EDB65BC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Abilități medii de programare î</w:t>
            </w:r>
            <w:r w:rsidR="00991F9C">
              <w:rPr>
                <w:rFonts w:ascii="Times New Roman" w:hAnsi="Times New Roman"/>
                <w:sz w:val="24"/>
                <w:szCs w:val="24"/>
              </w:rPr>
              <w:t xml:space="preserve">ntr-un limbaj de nivel </w:t>
            </w:r>
            <w:r>
              <w:rPr>
                <w:rFonts w:ascii="Times New Roman" w:hAnsi="Times New Roman"/>
                <w:sz w:val="24"/>
                <w:szCs w:val="24"/>
              </w:rPr>
              <w:t>înalt</w:t>
            </w:r>
            <w:r w:rsidR="00991F9C">
              <w:rPr>
                <w:rFonts w:ascii="Times New Roman" w:hAnsi="Times New Roman"/>
                <w:sz w:val="24"/>
                <w:szCs w:val="24"/>
              </w:rPr>
              <w:t xml:space="preserve"> (orientat obiect)</w:t>
            </w:r>
            <w:r>
              <w:rPr>
                <w:rFonts w:ascii="Times New Roman" w:hAnsi="Times New Roman"/>
                <w:sz w:val="24"/>
                <w:szCs w:val="24"/>
              </w:rPr>
              <w:t>, de preferință JAVA</w:t>
            </w:r>
          </w:p>
        </w:tc>
      </w:tr>
    </w:tbl>
    <w:p w:rsidR="009F042A" w:rsidP="009D7E43" w:rsidRDefault="009F042A" w14:paraId="2E43504D" w14:textId="7777777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B2EC7" w:rsidP="009D7E43" w:rsidRDefault="00FD0711" w14:paraId="676C7682" w14:textId="7777777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Condiţii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Pr="001B2EC7" w:rsidR="001B2EC7" w:rsidP="001B2EC7" w:rsidRDefault="001B2EC7" w14:paraId="470B3F94" w14:textId="77777777">
      <w:pPr>
        <w:rPr>
          <w:rFonts w:ascii="Times New Roman" w:hAnsi="Times New Roman"/>
          <w:sz w:val="24"/>
          <w:szCs w:val="24"/>
        </w:rPr>
      </w:pPr>
    </w:p>
    <w:p w:rsidRPr="001B2EC7" w:rsidR="00FD0711" w:rsidP="001B2EC7" w:rsidRDefault="00FD0711" w14:paraId="1592EF41" w14:textId="7777777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6"/>
        <w:gridCol w:w="7480"/>
      </w:tblGrid>
      <w:tr w:rsidRPr="0007194F" w:rsidR="00FD0711" w:rsidTr="00450A21" w14:paraId="77915532" w14:textId="77777777">
        <w:tc>
          <w:tcPr>
            <w:tcW w:w="2988" w:type="dxa"/>
          </w:tcPr>
          <w:p w:rsidRPr="0007194F" w:rsidR="00FD0711" w:rsidP="00450A21" w:rsidRDefault="00FD0711" w14:paraId="40F145F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>De desfăşurare a cursului</w:t>
            </w:r>
          </w:p>
        </w:tc>
        <w:tc>
          <w:tcPr>
            <w:tcW w:w="7694" w:type="dxa"/>
          </w:tcPr>
          <w:p w:rsidRPr="0007194F" w:rsidR="00FD0711" w:rsidP="00450A21" w:rsidRDefault="00CC172E" w14:paraId="0315D4CC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proiector </w:t>
            </w:r>
          </w:p>
        </w:tc>
      </w:tr>
      <w:tr w:rsidRPr="0007194F" w:rsidR="00FD0711" w:rsidTr="00450A21" w14:paraId="5EC9E341" w14:textId="77777777">
        <w:tc>
          <w:tcPr>
            <w:tcW w:w="2988" w:type="dxa"/>
          </w:tcPr>
          <w:p w:rsidRPr="0007194F" w:rsidR="00FD0711" w:rsidP="00450A21" w:rsidRDefault="00FD0711" w14:paraId="1D7E5D20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694" w:type="dxa"/>
          </w:tcPr>
          <w:p w:rsidRPr="0007194F" w:rsidR="00FD0711" w:rsidP="00450A21" w:rsidRDefault="001F658C" w14:paraId="13C745B5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Pentru activitatea de laborator este nevoie de calculat</w:t>
            </w:r>
            <w:r w:rsidR="000B5EF2">
              <w:rPr>
                <w:rFonts w:ascii="Times New Roman" w:hAnsi="Times New Roman"/>
                <w:sz w:val="24"/>
                <w:szCs w:val="24"/>
              </w:rPr>
              <w:t>oare cu o viteză de procesare câ</w:t>
            </w:r>
            <w:r>
              <w:rPr>
                <w:rFonts w:ascii="Times New Roman" w:hAnsi="Times New Roman"/>
                <w:sz w:val="24"/>
                <w:szCs w:val="24"/>
              </w:rPr>
              <w:t>t mai mare</w:t>
            </w:r>
            <w:r w:rsidR="000B5EF2">
              <w:rPr>
                <w:rFonts w:ascii="Times New Roman" w:hAnsi="Times New Roman"/>
                <w:sz w:val="24"/>
                <w:szCs w:val="24"/>
              </w:rPr>
              <w:t>, memorie RAM minim 6 GB și conexiune de mare viteză la internet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Pr="0007194F" w:rsidR="00FD0711" w:rsidP="003E7F77" w:rsidRDefault="00FD0711" w14:paraId="02201ECA" w14:textId="77777777">
      <w:pPr>
        <w:rPr>
          <w:rFonts w:ascii="Times New Roman" w:hAnsi="Times New Roman"/>
          <w:sz w:val="24"/>
          <w:szCs w:val="24"/>
        </w:rPr>
      </w:pPr>
    </w:p>
    <w:p w:rsidRPr="0007194F" w:rsidR="00957D24" w:rsidP="00957D24" w:rsidRDefault="00FD0711" w14:paraId="2549ED9F" w14:textId="777777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6. </w:t>
      </w:r>
      <w:r w:rsidR="000B5EF2">
        <w:rPr>
          <w:rFonts w:ascii="Times New Roman" w:hAnsi="Times New Roman"/>
          <w:b/>
          <w:sz w:val="24"/>
          <w:szCs w:val="24"/>
        </w:rPr>
        <w:t>Competențele</w:t>
      </w:r>
      <w:r w:rsidR="00957D24">
        <w:rPr>
          <w:rFonts w:ascii="Times New Roman" w:hAnsi="Times New Roman"/>
          <w:b/>
          <w:sz w:val="24"/>
          <w:szCs w:val="24"/>
        </w:rPr>
        <w:t xml:space="preserve">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674"/>
      </w:tblGrid>
      <w:tr w:rsidRPr="0007194F" w:rsidR="00957D24" w:rsidTr="000B5EF2" w14:paraId="1742B071" w14:textId="77777777">
        <w:trPr>
          <w:cantSplit/>
          <w:trHeight w:val="1634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07194F" w:rsidR="00957D24" w:rsidP="007E1CB6" w:rsidRDefault="000B5EF2" w14:paraId="202DB61F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Competențe</w:t>
            </w:r>
            <w:r w:rsidR="00957D24">
              <w:rPr>
                <w:rFonts w:ascii="Times New Roman" w:hAnsi="Times New Roman"/>
                <w:b/>
                <w:sz w:val="24"/>
                <w:szCs w:val="24"/>
              </w:rPr>
              <w:t xml:space="preserve"> profesionale</w:t>
            </w:r>
          </w:p>
        </w:tc>
        <w:tc>
          <w:tcPr>
            <w:tcW w:w="9674" w:type="dxa"/>
            <w:shd w:val="clear" w:color="auto" w:fill="D9D9D9"/>
          </w:tcPr>
          <w:p w:rsidRPr="000B5EF2" w:rsidR="000B5EF2" w:rsidP="000B5EF2" w:rsidRDefault="000B5EF2" w14:paraId="14B08713" w14:textId="77777777">
            <w:pPr>
              <w:widowControl w:val="0"/>
              <w:autoSpaceDE w:val="0"/>
              <w:autoSpaceDN w:val="0"/>
              <w:adjustRightInd w:val="0"/>
              <w:spacing w:after="0" w:line="348" w:lineRule="exact"/>
              <w:rPr>
                <w:rFonts w:ascii="Times New Roman" w:hAnsi="Times New Roman"/>
                <w:sz w:val="24"/>
                <w:szCs w:val="24"/>
              </w:rPr>
            </w:pPr>
            <w:r w:rsidRPr="000B5EF2">
              <w:rPr>
                <w:rFonts w:ascii="Times New Roman" w:hAnsi="Times New Roman"/>
                <w:sz w:val="24"/>
                <w:szCs w:val="24"/>
              </w:rPr>
              <w:t>- Asimilarea și operaționalizarea conceptelor de bază privind programarea aplicațiilor pe dispozitive mobile</w:t>
            </w:r>
          </w:p>
          <w:p w:rsidR="000B5EF2" w:rsidP="000B5EF2" w:rsidRDefault="000B5EF2" w14:paraId="533AA623" w14:textId="77777777">
            <w:pPr>
              <w:widowControl w:val="0"/>
              <w:autoSpaceDE w:val="0"/>
              <w:autoSpaceDN w:val="0"/>
              <w:adjustRightInd w:val="0"/>
              <w:spacing w:after="0" w:line="348" w:lineRule="exact"/>
              <w:rPr>
                <w:rFonts w:ascii="Times New Roman" w:hAnsi="Times New Roman"/>
                <w:sz w:val="24"/>
                <w:szCs w:val="24"/>
              </w:rPr>
            </w:pPr>
            <w:r w:rsidRPr="000B5EF2">
              <w:rPr>
                <w:rFonts w:ascii="Times New Roman" w:hAnsi="Times New Roman"/>
                <w:sz w:val="24"/>
                <w:szCs w:val="24"/>
              </w:rPr>
              <w:t xml:space="preserve">- Asimilarea unui stil de lucru care presupune analiza, proiectarea, implementarea aplicațiilor </w:t>
            </w:r>
          </w:p>
          <w:p w:rsidRPr="000B5EF2" w:rsidR="000B5EF2" w:rsidP="000B5EF2" w:rsidRDefault="000B5EF2" w14:paraId="0C047C70" w14:textId="77777777">
            <w:pPr>
              <w:widowControl w:val="0"/>
              <w:autoSpaceDE w:val="0"/>
              <w:autoSpaceDN w:val="0"/>
              <w:adjustRightInd w:val="0"/>
              <w:spacing w:after="0" w:line="348" w:lineRule="exact"/>
              <w:rPr>
                <w:rFonts w:ascii="Times New Roman" w:hAnsi="Times New Roman"/>
                <w:sz w:val="24"/>
                <w:szCs w:val="24"/>
              </w:rPr>
            </w:pPr>
            <w:r w:rsidRPr="000B5EF2">
              <w:rPr>
                <w:rFonts w:ascii="Times New Roman" w:hAnsi="Times New Roman"/>
                <w:sz w:val="24"/>
                <w:szCs w:val="24"/>
              </w:rPr>
              <w:t>- Capacitatea de a asigura calitatea aplicațiilor pe terminale mobile prin testare</w:t>
            </w:r>
          </w:p>
          <w:p w:rsidRPr="000B19E3" w:rsidR="00957D24" w:rsidP="00CC172E" w:rsidRDefault="00957D24" w14:paraId="2326817F" w14:textId="77777777">
            <w:pPr>
              <w:pStyle w:val="Default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Pr="0007194F" w:rsidR="00957D24" w:rsidTr="000B5EF2" w14:paraId="59F780E5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07194F" w:rsidR="00957D24" w:rsidP="007E1CB6" w:rsidRDefault="000B5EF2" w14:paraId="7477A794" w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Competențe</w:t>
            </w:r>
            <w:r w:rsidR="00957D24">
              <w:rPr>
                <w:rFonts w:ascii="Times New Roman" w:hAnsi="Times New Roman"/>
                <w:b/>
                <w:sz w:val="24"/>
                <w:szCs w:val="24"/>
              </w:rPr>
              <w:t xml:space="preserve"> transversale</w:t>
            </w:r>
          </w:p>
        </w:tc>
        <w:tc>
          <w:tcPr>
            <w:tcW w:w="9674" w:type="dxa"/>
            <w:shd w:val="clear" w:color="auto" w:fill="D9D9D9"/>
          </w:tcPr>
          <w:p w:rsidRPr="000B19E3" w:rsidR="00957D24" w:rsidP="007E1CB6" w:rsidRDefault="00957D24" w14:paraId="2D64D260" w14:textId="777777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Pr="00132461" w:rsidR="00132461" w:rsidP="00132461" w:rsidRDefault="00132461" w14:paraId="0FE77F39" w14:textId="77777777">
            <w:pPr>
              <w:widowControl w:val="0"/>
              <w:autoSpaceDE w:val="0"/>
              <w:autoSpaceDN w:val="0"/>
              <w:adjustRightInd w:val="0"/>
              <w:spacing w:after="0" w:line="348" w:lineRule="exact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132461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 xml:space="preserve">- Abilități de comunicare și de lucru în echipă </w:t>
            </w:r>
          </w:p>
          <w:p w:rsidRPr="00132461" w:rsidR="00132461" w:rsidP="00132461" w:rsidRDefault="00132461" w14:paraId="3F087916" w14:textId="77777777">
            <w:pPr>
              <w:widowControl w:val="0"/>
              <w:autoSpaceDE w:val="0"/>
              <w:autoSpaceDN w:val="0"/>
              <w:adjustRightInd w:val="0"/>
              <w:spacing w:after="0" w:line="348" w:lineRule="exact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132461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 xml:space="preserve">- Abilitatea de a aplica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practic principiile, conceptele</w:t>
            </w:r>
            <w:r w:rsidRPr="00132461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 xml:space="preserve"> și tehnicile asimilate în rezolvarea problemelor reale</w:t>
            </w:r>
          </w:p>
          <w:p w:rsidRPr="00A40540" w:rsidR="00957D24" w:rsidP="00CC172E" w:rsidRDefault="00957D24" w14:paraId="431A107E" w14:textId="7777777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Pr="0007194F" w:rsidR="00957D24" w:rsidP="00957D24" w:rsidRDefault="00957D24" w14:paraId="0718CA34" w14:textId="7777777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Pr="0007194F" w:rsidR="00FD0711" w:rsidP="009D7E43" w:rsidRDefault="00FD0711" w14:paraId="5D11EDC7" w14:textId="7777777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 w:rsidR="00132461">
        <w:rPr>
          <w:rFonts w:ascii="Times New Roman" w:hAnsi="Times New Roman"/>
          <w:sz w:val="24"/>
          <w:szCs w:val="24"/>
        </w:rPr>
        <w:t>reieșind</w:t>
      </w:r>
      <w:r>
        <w:rPr>
          <w:rFonts w:ascii="Times New Roman" w:hAnsi="Times New Roman"/>
          <w:sz w:val="24"/>
          <w:szCs w:val="24"/>
        </w:rPr>
        <w:t xml:space="preserve"> din grila </w:t>
      </w:r>
      <w:r w:rsidR="00132461">
        <w:rPr>
          <w:rFonts w:ascii="Times New Roman" w:hAnsi="Times New Roman"/>
          <w:sz w:val="24"/>
          <w:szCs w:val="24"/>
        </w:rPr>
        <w:t>competențelor</w:t>
      </w:r>
      <w:r>
        <w:rPr>
          <w:rFonts w:ascii="Times New Roman" w:hAnsi="Times New Roman"/>
          <w:sz w:val="24"/>
          <w:szCs w:val="24"/>
        </w:rPr>
        <w:t xml:space="preserve">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5"/>
        <w:gridCol w:w="7521"/>
      </w:tblGrid>
      <w:tr w:rsidRPr="0007194F" w:rsidR="00FD0711" w:rsidTr="00450A21" w14:paraId="42A621BB" w14:textId="77777777">
        <w:tc>
          <w:tcPr>
            <w:tcW w:w="2988" w:type="dxa"/>
            <w:shd w:val="clear" w:color="auto" w:fill="D9D9D9"/>
          </w:tcPr>
          <w:p w:rsidRPr="0007194F" w:rsidR="00FD0711" w:rsidP="00450A21" w:rsidRDefault="00FD0711" w14:paraId="13DBD0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:rsidRPr="0007194F" w:rsidR="00FD0711" w:rsidP="00132461" w:rsidRDefault="00132461" w14:paraId="72E127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E3">
              <w:rPr>
                <w:rFonts w:ascii="TimesNewRomanPSMT" w:hAnsi="TimesNewRomanPSMT" w:cs="TimesNewRomanPSMT"/>
                <w:sz w:val="24"/>
                <w:szCs w:val="24"/>
                <w:lang w:val="fr-FR" w:eastAsia="en-GB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Dezvoltarea abilității de a analiza, proiecta și implementa </w:t>
            </w:r>
            <w:r w:rsidRPr="00132461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aplicații pentru dispozitive mobile</w:t>
            </w:r>
          </w:p>
        </w:tc>
      </w:tr>
      <w:tr w:rsidRPr="0007194F" w:rsidR="00FD0711" w:rsidTr="00450A21" w14:paraId="731A8688" w14:textId="77777777">
        <w:tc>
          <w:tcPr>
            <w:tcW w:w="2988" w:type="dxa"/>
            <w:shd w:val="clear" w:color="auto" w:fill="D9D9D9"/>
          </w:tcPr>
          <w:p w:rsidRPr="0007194F" w:rsidR="00FD0711" w:rsidP="00450A21" w:rsidRDefault="00FD0711" w14:paraId="7A68E4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:rsidRPr="0007194F" w:rsidR="00FD0711" w:rsidP="00450A21" w:rsidRDefault="00FD0711" w14:paraId="25155C2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3F7D17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3CEC90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5A68888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77498E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07194F" w:rsidR="00FD0711" w:rsidP="00450A21" w:rsidRDefault="00FD0711" w14:paraId="5BFF366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:rsidR="00132461" w:rsidP="00132461" w:rsidRDefault="00132461" w14:paraId="68D62989" w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461">
              <w:rPr>
                <w:rFonts w:ascii="Times New Roman" w:hAnsi="Times New Roman"/>
                <w:sz w:val="24"/>
                <w:szCs w:val="24"/>
              </w:rPr>
              <w:t>Familiari</w:t>
            </w:r>
            <w:r>
              <w:rPr>
                <w:rFonts w:ascii="Times New Roman" w:hAnsi="Times New Roman"/>
                <w:sz w:val="24"/>
                <w:szCs w:val="24"/>
              </w:rPr>
              <w:t>zarea cu mediul de dezvoltare pentru</w:t>
            </w:r>
            <w:r w:rsidRPr="00132461">
              <w:rPr>
                <w:rFonts w:ascii="Times New Roman" w:hAnsi="Times New Roman"/>
                <w:sz w:val="24"/>
                <w:szCs w:val="24"/>
              </w:rPr>
              <w:t xml:space="preserve"> aplicații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mobile Android Studio</w:t>
            </w:r>
          </w:p>
          <w:p w:rsidRPr="00132461" w:rsidR="00FD0711" w:rsidP="00EC06A2" w:rsidRDefault="00132461" w14:paraId="7B046819" w14:textId="777777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Abilitatea de a dezvolta aplicații simple cu accent pe interfața grafică, conectare cu alte dispozitive</w:t>
            </w:r>
            <w:r w:rsidR="00EC06A2">
              <w:rPr>
                <w:rFonts w:ascii="Times New Roman" w:hAnsi="Times New Roman"/>
                <w:sz w:val="24"/>
                <w:szCs w:val="24"/>
              </w:rPr>
              <w:t xml:space="preserve"> (internet, Bluetooth, NFC etc.)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care preiau informații prin senzori </w:t>
            </w:r>
            <w:r w:rsidR="00EC06A2">
              <w:rPr>
                <w:rFonts w:ascii="Times New Roman" w:hAnsi="Times New Roman"/>
                <w:sz w:val="24"/>
                <w:szCs w:val="24"/>
              </w:rPr>
              <w:t xml:space="preserve">(inclusiv  de localizare), le stochează (local –în baza de date-  sau distant) </w:t>
            </w:r>
            <w:r>
              <w:rPr>
                <w:rFonts w:ascii="Times New Roman" w:hAnsi="Times New Roman"/>
                <w:sz w:val="24"/>
                <w:szCs w:val="24"/>
              </w:rPr>
              <w:t>și le prelucrează</w:t>
            </w:r>
            <w:r w:rsidR="00EC0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042A" w:rsidP="009D7E43" w:rsidRDefault="009F042A" w14:paraId="5BA80E8F" w14:textId="777777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Pr="0007194F" w:rsidR="00FD0711" w:rsidP="009D7E43" w:rsidRDefault="00FD0711" w14:paraId="5943673A" w14:textId="777777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r w:rsidR="00EC06A2">
        <w:rPr>
          <w:rFonts w:ascii="Times New Roman" w:hAnsi="Times New Roman"/>
          <w:b/>
          <w:sz w:val="24"/>
          <w:szCs w:val="24"/>
        </w:rPr>
        <w:t>Conținuturi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24"/>
        <w:gridCol w:w="1879"/>
        <w:gridCol w:w="1137"/>
      </w:tblGrid>
      <w:tr w:rsidRPr="0007194F" w:rsidR="00FD0711" w:rsidTr="00DB2B4B" w14:paraId="6C7A271A" w14:textId="77777777">
        <w:tc>
          <w:tcPr>
            <w:tcW w:w="7724" w:type="dxa"/>
            <w:shd w:val="clear" w:color="auto" w:fill="D9D9D9"/>
          </w:tcPr>
          <w:p w:rsidRPr="0007194F" w:rsidR="00FD0711" w:rsidP="00450A21" w:rsidRDefault="00FD0711" w14:paraId="09DC0F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1879" w:type="dxa"/>
          </w:tcPr>
          <w:p w:rsidRPr="0007194F" w:rsidR="00FD0711" w:rsidP="00450A21" w:rsidRDefault="00FD0711" w14:paraId="5A5570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137" w:type="dxa"/>
          </w:tcPr>
          <w:p w:rsidRPr="0007194F" w:rsidR="00FD0711" w:rsidP="00450A21" w:rsidRDefault="00FD0711" w14:paraId="1AD15A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</w:t>
            </w:r>
            <w:r w:rsidR="00DB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ţii</w:t>
            </w:r>
          </w:p>
        </w:tc>
      </w:tr>
      <w:tr w:rsidRPr="0007194F" w:rsidR="00FD0711" w:rsidTr="00DB2B4B" w14:paraId="17D24586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EC06A2" w14:paraId="253B0F3A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Introducere, sisteme de operare pentru dispozitive mobile și tehnologii</w:t>
            </w:r>
          </w:p>
          <w:p w:rsidRPr="00EC06A2" w:rsidR="00F85AF7" w:rsidP="00EC06A2" w:rsidRDefault="00F85AF7" w14:paraId="65C3E4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EC06A2" w:rsidR="00EC06A2" w:rsidP="00EC06A2" w:rsidRDefault="00EC06A2" w14:paraId="271F51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DB2B4B" w:rsidP="00EC06A2" w:rsidRDefault="00EC06A2" w14:paraId="777E4A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07194F" w:rsidR="00DB2B4B" w:rsidP="00EC06A2" w:rsidRDefault="00EC06A2" w14:paraId="430FB4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</w:tc>
        <w:tc>
          <w:tcPr>
            <w:tcW w:w="1137" w:type="dxa"/>
          </w:tcPr>
          <w:p w:rsidRPr="0007194F" w:rsidR="00FD0711" w:rsidP="00450A21" w:rsidRDefault="00FD0711" w14:paraId="4C814F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2F7B4513" w14:textId="77777777">
        <w:tc>
          <w:tcPr>
            <w:tcW w:w="7724" w:type="dxa"/>
            <w:shd w:val="clear" w:color="auto" w:fill="D9D9D9"/>
          </w:tcPr>
          <w:p w:rsidRPr="00EC06A2" w:rsidR="00FD0711" w:rsidP="00EC06A2" w:rsidRDefault="00EC06A2" w14:paraId="78C1EF7B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Introducere în Android – elemente de bază</w:t>
            </w:r>
          </w:p>
        </w:tc>
        <w:tc>
          <w:tcPr>
            <w:tcW w:w="1879" w:type="dxa"/>
          </w:tcPr>
          <w:p w:rsidRPr="00EC06A2" w:rsidR="00EC06A2" w:rsidP="00EC06A2" w:rsidRDefault="00EC06A2" w14:paraId="430D3E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6E29D8B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566B15C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653064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0C8B00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07194F" w:rsidR="00FD0711" w:rsidP="00EC06A2" w:rsidRDefault="00EC06A2" w14:paraId="4BAE3EF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</w:tc>
        <w:tc>
          <w:tcPr>
            <w:tcW w:w="1137" w:type="dxa"/>
          </w:tcPr>
          <w:p w:rsidRPr="0007194F" w:rsidR="00FD0711" w:rsidP="00450A21" w:rsidRDefault="00FD0711" w14:paraId="76B2412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2C4E1334" w14:textId="77777777">
        <w:tc>
          <w:tcPr>
            <w:tcW w:w="7724" w:type="dxa"/>
            <w:shd w:val="clear" w:color="auto" w:fill="D9D9D9"/>
          </w:tcPr>
          <w:p w:rsidRPr="00EC06A2" w:rsidR="00FD0711" w:rsidP="00EC06A2" w:rsidRDefault="00EC06A2" w14:paraId="2715A8C5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Interfața grafică (GUI) în Android</w:t>
            </w:r>
          </w:p>
        </w:tc>
        <w:tc>
          <w:tcPr>
            <w:tcW w:w="1879" w:type="dxa"/>
          </w:tcPr>
          <w:p w:rsidRPr="00EC06A2" w:rsidR="00EC06A2" w:rsidP="00EC06A2" w:rsidRDefault="00EC06A2" w14:paraId="04F8504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452B9A6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34CFB5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1F6BB1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01979D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07194F" w:rsidR="00FD0711" w:rsidP="00EC06A2" w:rsidRDefault="00EC06A2" w14:paraId="30854E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</w:tc>
        <w:tc>
          <w:tcPr>
            <w:tcW w:w="1137" w:type="dxa"/>
          </w:tcPr>
          <w:p w:rsidRPr="0007194F" w:rsidR="00FD0711" w:rsidP="00450A21" w:rsidRDefault="00FD0711" w14:paraId="0515B1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0C9661D2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EC06A2" w14:paraId="4A436973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Baza de date locală (SQLite)</w:t>
            </w:r>
          </w:p>
        </w:tc>
        <w:tc>
          <w:tcPr>
            <w:tcW w:w="1879" w:type="dxa"/>
          </w:tcPr>
          <w:p w:rsidRPr="00EC06A2" w:rsidR="00EC06A2" w:rsidP="00EC06A2" w:rsidRDefault="00EC06A2" w14:paraId="173141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57B514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58EA296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2A43F0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0B813B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77D5A2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59C8F1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0CF420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524B8667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EC06A2" w14:paraId="00336805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Aplicații distribuite (TCP, HTTP, SOAP, JSON)</w:t>
            </w:r>
          </w:p>
          <w:p w:rsidRPr="00B075B6" w:rsidR="00FD0711" w:rsidP="00EC06A2" w:rsidRDefault="00FD0711" w14:paraId="4F2A3A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EC06A2" w:rsidR="00EC06A2" w:rsidP="00EC06A2" w:rsidRDefault="00EC06A2" w14:paraId="22065FD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699853C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13D330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27ECB0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3E3828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0B8107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6FFA3BB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6DD2FD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492F3ACA" w14:textId="77777777">
        <w:tc>
          <w:tcPr>
            <w:tcW w:w="7724" w:type="dxa"/>
            <w:shd w:val="clear" w:color="auto" w:fill="D9D9D9"/>
          </w:tcPr>
          <w:p w:rsidRPr="00EC06A2" w:rsidR="00FD0711" w:rsidP="00EC06A2" w:rsidRDefault="00EC06A2" w14:paraId="366FEFC4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Aplicații bazate pe localizare</w:t>
            </w:r>
          </w:p>
        </w:tc>
        <w:tc>
          <w:tcPr>
            <w:tcW w:w="1879" w:type="dxa"/>
          </w:tcPr>
          <w:p w:rsidRPr="00EC06A2" w:rsidR="00EC06A2" w:rsidP="00EC06A2" w:rsidRDefault="00EC06A2" w14:paraId="7F4DFD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6E060CA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791F4BA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40A778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73CB7C4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606C58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3780D8F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65109BA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1AC32769" w14:textId="77777777">
        <w:tc>
          <w:tcPr>
            <w:tcW w:w="7724" w:type="dxa"/>
            <w:shd w:val="clear" w:color="auto" w:fill="D9D9D9"/>
          </w:tcPr>
          <w:p w:rsidRPr="00EC06A2" w:rsidR="00FD0711" w:rsidP="00EC06A2" w:rsidRDefault="00EC06A2" w14:paraId="33EF4647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Aplicații bazate pe senzori</w:t>
            </w:r>
          </w:p>
        </w:tc>
        <w:tc>
          <w:tcPr>
            <w:tcW w:w="1879" w:type="dxa"/>
          </w:tcPr>
          <w:p w:rsidRPr="00EC06A2" w:rsidR="00EC06A2" w:rsidP="00EC06A2" w:rsidRDefault="00EC06A2" w14:paraId="7D67E5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15CA82E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150CC2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259B93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5C7CA74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3529B2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1BB64C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3B96944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4D75F29C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EC06A2" w14:paraId="4BCBA2C9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 xml:space="preserve">Aplicații </w:t>
            </w:r>
            <w:r w:rsidRPr="00EC06A2" w:rsidR="000B19E3">
              <w:rPr>
                <w:rFonts w:ascii="Times New Roman" w:hAnsi="Times New Roman"/>
                <w:sz w:val="24"/>
                <w:szCs w:val="24"/>
              </w:rPr>
              <w:t xml:space="preserve">adaptate la context </w:t>
            </w:r>
          </w:p>
          <w:p w:rsidRPr="00EC06A2" w:rsidR="00FD0711" w:rsidP="00EC06A2" w:rsidRDefault="00FD0711" w14:paraId="5E30E956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EC06A2" w:rsidR="00EC06A2" w:rsidP="00EC06A2" w:rsidRDefault="00EC06A2" w14:paraId="15746C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2E7E9E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4A9F36B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59035B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70C722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22878E1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456202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5C052C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38E1FA00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EC06A2" w14:paraId="40E9391E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 xml:space="preserve">Aplicații </w:t>
            </w:r>
            <w:r w:rsidR="000B19E3">
              <w:rPr>
                <w:rFonts w:ascii="Times New Roman" w:hAnsi="Times New Roman"/>
                <w:sz w:val="24"/>
                <w:szCs w:val="24"/>
              </w:rPr>
              <w:t>React Native</w:t>
            </w:r>
          </w:p>
          <w:p w:rsidRPr="00B075B6" w:rsidR="00FD0711" w:rsidP="00EC06A2" w:rsidRDefault="00FD0711" w14:paraId="4E4103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EC06A2" w:rsidR="00EC06A2" w:rsidP="00EC06A2" w:rsidRDefault="00EC06A2" w14:paraId="2F37AE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063471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25032D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05E6D5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039B738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7DAB5B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31CF1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71A097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6DE732F3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EC06A2" w14:paraId="50409177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Introducere în iOS</w:t>
            </w:r>
            <w:r w:rsidR="000B19E3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Pr="00EC06A2" w:rsidR="000B19E3">
              <w:rPr>
                <w:rFonts w:ascii="Times New Roman" w:hAnsi="Times New Roman"/>
                <w:sz w:val="24"/>
                <w:szCs w:val="24"/>
              </w:rPr>
              <w:t>Windows</w:t>
            </w:r>
            <w:r w:rsidR="006A1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6A2" w:rsidR="000B19E3">
              <w:rPr>
                <w:rFonts w:ascii="Times New Roman" w:hAnsi="Times New Roman"/>
                <w:sz w:val="24"/>
                <w:szCs w:val="24"/>
              </w:rPr>
              <w:t>Phone</w:t>
            </w:r>
          </w:p>
          <w:p w:rsidRPr="006D5477" w:rsidR="00FD0711" w:rsidP="00EC06A2" w:rsidRDefault="00FD0711" w14:paraId="581956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EC06A2" w:rsidR="00EC06A2" w:rsidP="00EC06A2" w:rsidRDefault="00EC06A2" w14:paraId="5F109A2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1AF747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1B7BF8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7DF2EFF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6BED49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0937DA3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3EBA25C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0647071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4B72AC72" w14:textId="77777777">
        <w:tc>
          <w:tcPr>
            <w:tcW w:w="7724" w:type="dxa"/>
            <w:shd w:val="clear" w:color="auto" w:fill="D9D9D9"/>
          </w:tcPr>
          <w:p w:rsidRPr="00EC06A2" w:rsidR="00EC06A2" w:rsidP="00EC06A2" w:rsidRDefault="000B19E3" w14:paraId="599A8651" w14:textId="7777777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Elemente avansate pentru realizarea aplicațiilor mobile complexe</w:t>
            </w:r>
          </w:p>
          <w:p w:rsidRPr="00EC06A2" w:rsidR="00FD0711" w:rsidP="00EC06A2" w:rsidRDefault="00FD0711" w14:paraId="181FBCF3" w14:textId="7777777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EC06A2" w:rsidR="00EC06A2" w:rsidP="00EC06A2" w:rsidRDefault="00EC06A2" w14:paraId="14A082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6CC8D7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6FFEA3C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16DE084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5EF120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638A06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411D09B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120B02A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24642E9D" w14:textId="77777777">
        <w:tc>
          <w:tcPr>
            <w:tcW w:w="7724" w:type="dxa"/>
            <w:shd w:val="clear" w:color="auto" w:fill="D9D9D9"/>
          </w:tcPr>
          <w:p w:rsidRPr="00EC06A2" w:rsidR="00FD0711" w:rsidP="00EC06A2" w:rsidRDefault="000B19E3" w14:paraId="094E6616" w14:textId="7777777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 și discutarea proiectelor</w:t>
            </w:r>
          </w:p>
        </w:tc>
        <w:tc>
          <w:tcPr>
            <w:tcW w:w="1879" w:type="dxa"/>
          </w:tcPr>
          <w:p w:rsidRPr="00EC06A2" w:rsidR="00EC06A2" w:rsidP="00EC06A2" w:rsidRDefault="00EC06A2" w14:paraId="1FAF17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Expunere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Pr="00EC06A2" w:rsidR="00EC06A2" w:rsidP="00EC06A2" w:rsidRDefault="00EC06A2" w14:paraId="1B1A357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interactivă</w:t>
            </w:r>
            <w:r w:rsidRPr="00EC06A2">
              <w:rPr>
                <w:rFonts w:ascii="Times New Roman" w:hAnsi="Times New Roman"/>
                <w:sz w:val="24"/>
                <w:szCs w:val="24"/>
              </w:rPr>
              <w:t xml:space="preserve"> Conversația</w:t>
            </w:r>
          </w:p>
          <w:p w:rsidRPr="00EC06A2" w:rsidR="00EC06A2" w:rsidP="00EC06A2" w:rsidRDefault="00EC06A2" w14:paraId="57817D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Exemplificarea</w:t>
            </w:r>
          </w:p>
          <w:p w:rsidRPr="00EC06A2" w:rsidR="00EC06A2" w:rsidP="00EC06A2" w:rsidRDefault="00EC06A2" w14:paraId="1DC6F94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EC06A2" w:rsidR="00EC06A2" w:rsidP="00EC06A2" w:rsidRDefault="00EC06A2" w14:paraId="7556F3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Demonstrația</w:t>
            </w:r>
          </w:p>
          <w:p w:rsidRPr="00EC06A2" w:rsidR="00EC06A2" w:rsidP="00EC06A2" w:rsidRDefault="00EC06A2" w14:paraId="23CD86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6A2">
              <w:rPr>
                <w:rFonts w:ascii="TimesNewRomanPSMT" w:hAnsi="TimesNewRomanPSMT" w:cs="TimesNewRomanPSMT"/>
                <w:sz w:val="24"/>
                <w:szCs w:val="24"/>
                <w:lang w:eastAsia="en-GB"/>
              </w:rPr>
              <w:t>didactică</w:t>
            </w:r>
          </w:p>
          <w:p w:rsidRPr="0007194F" w:rsidR="00FD0711" w:rsidP="00450A21" w:rsidRDefault="00FD0711" w14:paraId="1EBE6D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Pr="0007194F" w:rsidR="00FD0711" w:rsidP="00450A21" w:rsidRDefault="00FD0711" w14:paraId="0A6A204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10C534DD" w14:textId="77777777">
        <w:tc>
          <w:tcPr>
            <w:tcW w:w="10740" w:type="dxa"/>
            <w:gridSpan w:val="3"/>
            <w:shd w:val="clear" w:color="auto" w:fill="D9D9D9"/>
          </w:tcPr>
          <w:p w:rsidR="00FD0711" w:rsidP="00450A21" w:rsidRDefault="00FD0711" w14:paraId="325CFE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  <w:p w:rsidRPr="000D2F86" w:rsidR="00AA6C30" w:rsidP="00AA6C30" w:rsidRDefault="00AA6C30" w14:paraId="348BEBDB" w14:textId="7777777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 xml:space="preserve">Hauke Fehr, “Eigene Apps programmieren: Schritt für Schritt mit LiveCode zur eigenen App – für </w:t>
            </w:r>
          </w:p>
          <w:p w:rsidRPr="000D2F86" w:rsidR="00AA6C30" w:rsidP="00AA6C30" w:rsidRDefault="00AA6C30" w14:paraId="76E3F8F0" w14:textId="77777777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 xml:space="preserve">Windows, Mac, iOS und Android“, Editor Rheinwerk Verlag GmbH, 2016, ISBN-13: 978-3836243803 </w:t>
            </w:r>
          </w:p>
          <w:p w:rsidRPr="000D2F86" w:rsidR="00AA6C30" w:rsidP="00AA6C30" w:rsidRDefault="00AA6C30" w14:paraId="22D1FADD" w14:textId="77777777">
            <w:pPr>
              <w:numPr>
                <w:ilvl w:val="0"/>
                <w:numId w:val="26"/>
              </w:numPr>
              <w:spacing w:after="3" w:line="238" w:lineRule="auto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 xml:space="preserve">Vandad Nahavandipoor, „React Native Native Apps parallel für Android und iOS entwickeln“, ISBN Print: 978-3-96009-066-3 </w:t>
            </w:r>
          </w:p>
          <w:p w:rsidRPr="000D2F86" w:rsidR="00AA6C30" w:rsidP="00AA6C30" w:rsidRDefault="00AA6C30" w14:paraId="6C91A482" w14:textId="7777777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>Jörg Staudemeyer, „Android mit Kotlin – kurz &amp; gut: Inklusive Android 8 und Android Studio 3.0“, O'Reilly 2018, ISBN-13: 978-3960090380.</w:t>
            </w:r>
            <w:r w:rsidRPr="000D2F86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  <w:p w:rsidRPr="000D2F86" w:rsidR="00AA6C30" w:rsidP="00AA6C30" w:rsidRDefault="00AA6C30" w14:paraId="2A610038" w14:textId="7777777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5A2512">
              <w:rPr>
                <w:rFonts w:ascii="Times New Roman" w:hAnsi="Times New Roman"/>
                <w:lang w:val="sv-SE"/>
              </w:rPr>
              <w:t xml:space="preserve">Becker, A., &amp; Pant-Android, M. (2009). </w:t>
            </w:r>
            <w:r w:rsidRPr="000D2F86">
              <w:rPr>
                <w:rFonts w:ascii="Times New Roman" w:hAnsi="Times New Roman"/>
                <w:lang w:val="de-DE"/>
              </w:rPr>
              <w:t>Grundlagen und Programmierung. dpunkt Verlag.</w:t>
            </w:r>
          </w:p>
          <w:p w:rsidRPr="00A164D2" w:rsidR="00AA6C30" w:rsidP="00AA6C30" w:rsidRDefault="00AA6C30" w14:paraId="66523AE2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lang w:val="en-GB"/>
              </w:rPr>
            </w:pPr>
            <w:r w:rsidRPr="000D2F86">
              <w:rPr>
                <w:rFonts w:ascii="Times New Roman" w:hAnsi="Times New Roman"/>
              </w:rPr>
              <w:t xml:space="preserve">Becker, Arno, and Marcus Pant. </w:t>
            </w:r>
            <w:r w:rsidRPr="000D2F86">
              <w:rPr>
                <w:rFonts w:ascii="Times New Roman" w:hAnsi="Times New Roman"/>
                <w:lang w:val="de-DE"/>
              </w:rPr>
              <w:t>"Android 2." Heidelberg: dpunkt (2010).</w:t>
            </w:r>
          </w:p>
          <w:p w:rsidR="00AA6C30" w:rsidP="00AA6C30" w:rsidRDefault="00AA6C30" w14:paraId="7BA9E86F" w14:textId="7777777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F1279F">
              <w:rPr>
                <w:rFonts w:ascii="Times New Roman" w:hAnsi="Times New Roman"/>
                <w:lang w:val="de-DE"/>
              </w:rPr>
              <w:t>Thomas Theis</w:t>
            </w:r>
            <w:r>
              <w:rPr>
                <w:rFonts w:ascii="Times New Roman" w:hAnsi="Times New Roman"/>
                <w:lang w:val="de-DE"/>
              </w:rPr>
              <w:t>, „</w:t>
            </w:r>
            <w:r w:rsidRPr="00F1279F">
              <w:rPr>
                <w:rFonts w:ascii="Times New Roman" w:hAnsi="Times New Roman"/>
                <w:lang w:val="de-DE"/>
              </w:rPr>
              <w:t>Einstieg in Kotlin: Apps entwickeln mit Android Studio</w:t>
            </w:r>
            <w:r>
              <w:rPr>
                <w:rFonts w:ascii="Times New Roman" w:hAnsi="Times New Roman"/>
                <w:lang w:val="de-DE"/>
              </w:rPr>
              <w:t>“, Rheinwerk Verlag, 2. aktualisierte Auflage, 2021.</w:t>
            </w:r>
          </w:p>
          <w:p w:rsidRPr="00A164D2" w:rsidR="00AA6C30" w:rsidP="00AA6C30" w:rsidRDefault="00AA6C30" w14:paraId="4046DF96" w14:textId="7777777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A164D2">
              <w:rPr>
                <w:rFonts w:ascii="Times New Roman" w:hAnsi="Times New Roman"/>
                <w:lang w:val="de-DE"/>
              </w:rPr>
              <w:t>Marc Marburger, „Flutter und Dart: Das umfassende Handbuch für die professionelle App-Entwicklung“, Rheinwerk Verlag, 1. Auflage, 2021.</w:t>
            </w:r>
          </w:p>
          <w:p w:rsidRPr="00D129A5" w:rsidR="00D129A5" w:rsidP="00AA6C30" w:rsidRDefault="00D129A5" w14:paraId="79FC61AB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A5">
              <w:rPr>
                <w:rFonts w:ascii="TimesNewRomanPSMT" w:hAnsi="TimesNewRomanPSMT" w:eastAsia="SymbolMT" w:cs="TimesNewRomanPSMT"/>
                <w:sz w:val="24"/>
                <w:szCs w:val="24"/>
                <w:lang w:val="en-GB" w:eastAsia="en-GB"/>
              </w:rPr>
              <w:t xml:space="preserve">Android Development. </w:t>
            </w:r>
            <w:hyperlink w:history="1" r:id="rId5">
              <w:r w:rsidRPr="0081780F">
                <w:rPr>
                  <w:rStyle w:val="Hyperlink"/>
                  <w:rFonts w:ascii="TimesNewRomanPSMT" w:hAnsi="TimesNewRomanPSMT" w:eastAsia="SymbolMT" w:cs="TimesNewRomanPSMT"/>
                  <w:sz w:val="24"/>
                  <w:szCs w:val="24"/>
                  <w:lang w:val="en-GB" w:eastAsia="en-GB"/>
                </w:rPr>
                <w:t>http://developer.android.com/index.html</w:t>
              </w:r>
            </w:hyperlink>
          </w:p>
          <w:p w:rsidRPr="00D129A5" w:rsidR="00D129A5" w:rsidP="00AA6C30" w:rsidRDefault="00D129A5" w14:paraId="623BD7B4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A5">
              <w:rPr>
                <w:rFonts w:ascii="TimesNewRomanPSMT" w:hAnsi="TimesNewRomanPSMT" w:eastAsia="SymbolMT" w:cs="TimesNewRomanPSMT"/>
                <w:sz w:val="24"/>
                <w:szCs w:val="24"/>
                <w:lang w:val="en-GB" w:eastAsia="en-GB"/>
              </w:rPr>
              <w:t xml:space="preserve">Vogella. Android Development Tutorials. </w:t>
            </w:r>
            <w:hyperlink w:history="1" r:id="rId6">
              <w:r w:rsidRPr="0081780F">
                <w:rPr>
                  <w:rStyle w:val="Hyperlink"/>
                  <w:rFonts w:ascii="TimesNewRomanPSMT" w:hAnsi="TimesNewRomanPSMT" w:eastAsia="SymbolMT" w:cs="TimesNewRomanPSMT"/>
                  <w:sz w:val="24"/>
                  <w:szCs w:val="24"/>
                  <w:lang w:val="en-GB" w:eastAsia="en-GB"/>
                </w:rPr>
                <w:t>http://www.vogella.com/android.html</w:t>
              </w:r>
            </w:hyperlink>
          </w:p>
          <w:p w:rsidRPr="00BD3112" w:rsidR="00BD3112" w:rsidP="00AA6C30" w:rsidRDefault="00BD3112" w14:paraId="2CCEF486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Michael Y. Morckos, Android Architecture, German University in Cairo, May 13, 2009</w:t>
            </w:r>
          </w:p>
          <w:p w:rsidR="00D129A5" w:rsidP="00AA6C30" w:rsidRDefault="00BD3112" w14:paraId="1A87943F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Reto Meier, Professional Android 2 Application Development, 2010</w:t>
            </w:r>
          </w:p>
          <w:p w:rsidRPr="00BD3112" w:rsidR="00BD3112" w:rsidP="00AA6C30" w:rsidRDefault="00BD3112" w14:paraId="5E4EE703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M. Cremene, I. K. Bența, “Dezvoltarea de aplicatii pentru terminale mobile”, Ed. Albastra, Cluj-</w:t>
            </w:r>
          </w:p>
          <w:p w:rsidRPr="00D129A5" w:rsidR="00BD3112" w:rsidP="00BD3112" w:rsidRDefault="00BD3112" w14:paraId="14014BCA" w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Napoca, 2006.</w:t>
            </w:r>
          </w:p>
        </w:tc>
      </w:tr>
      <w:tr w:rsidRPr="0007194F" w:rsidR="00FD0711" w:rsidTr="00DB2B4B" w14:paraId="2B31A66B" w14:textId="77777777">
        <w:tc>
          <w:tcPr>
            <w:tcW w:w="7724" w:type="dxa"/>
            <w:shd w:val="clear" w:color="auto" w:fill="D9D9D9"/>
          </w:tcPr>
          <w:p w:rsidRPr="0007194F" w:rsidR="00FD0711" w:rsidP="00450A21" w:rsidRDefault="00FD0711" w14:paraId="7889C9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1879" w:type="dxa"/>
          </w:tcPr>
          <w:p w:rsidRPr="0007194F" w:rsidR="00FD0711" w:rsidP="00450A21" w:rsidRDefault="00FD0711" w14:paraId="590E48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137" w:type="dxa"/>
          </w:tcPr>
          <w:p w:rsidRPr="0007194F" w:rsidR="00FD0711" w:rsidP="00450A21" w:rsidRDefault="00FD0711" w14:paraId="1412AAD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07194F" w:rsidR="001564CF" w:rsidTr="00DB2B4B" w14:paraId="2C7A2545" w14:textId="77777777">
        <w:tc>
          <w:tcPr>
            <w:tcW w:w="7724" w:type="dxa"/>
            <w:shd w:val="clear" w:color="auto" w:fill="D9D9D9"/>
          </w:tcPr>
          <w:p w:rsidRPr="00D30921" w:rsidR="00FA4D1E" w:rsidP="00FA4D1E" w:rsidRDefault="00FA4D1E" w14:paraId="2ACA315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>1. Prezentarea temelor de proiect</w:t>
            </w:r>
            <w:r w:rsidR="000B19E3">
              <w:rPr>
                <w:rFonts w:ascii="Times New Roman" w:hAnsi="Times New Roman"/>
                <w:sz w:val="24"/>
                <w:szCs w:val="24"/>
              </w:rPr>
              <w:t>, a</w:t>
            </w:r>
            <w:r w:rsidRPr="00D30921" w:rsidR="000B19E3">
              <w:rPr>
                <w:rFonts w:ascii="Times New Roman" w:hAnsi="Times New Roman"/>
                <w:sz w:val="24"/>
                <w:szCs w:val="24"/>
              </w:rPr>
              <w:t xml:space="preserve">naliza și proiectarea aplicațiilor </w:t>
            </w:r>
          </w:p>
          <w:p w:rsidRPr="00D30921" w:rsidR="00FA4D1E" w:rsidP="00FA4D1E" w:rsidRDefault="00FA4D1E" w14:paraId="29D286C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D30921" w:rsidR="001564CF" w:rsidP="00FA4D1E" w:rsidRDefault="001564CF" w14:paraId="0C8878E7" w14:textId="77777777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DB2B4B" w:rsidR="001564CF" w:rsidP="00DB2B4B" w:rsidRDefault="001564CF" w14:paraId="6A92E0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1564CF" w:rsidP="00450A21" w:rsidRDefault="001564CF" w14:paraId="1FC608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Descoperirea</w:t>
            </w:r>
          </w:p>
          <w:p w:rsidR="001564CF" w:rsidP="00DB2B4B" w:rsidRDefault="001564CF" w14:paraId="0B36CCC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:rsidRPr="0007194F" w:rsidR="001564CF" w:rsidP="00DB2B4B" w:rsidRDefault="00D129A5" w14:paraId="5059AB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Brainstorming-ul</w:t>
            </w:r>
          </w:p>
        </w:tc>
        <w:tc>
          <w:tcPr>
            <w:tcW w:w="1137" w:type="dxa"/>
            <w:vMerge w:val="restart"/>
          </w:tcPr>
          <w:p w:rsidRPr="0007194F" w:rsidR="001564CF" w:rsidP="00450A21" w:rsidRDefault="001564CF" w14:paraId="1B0BBDB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1564CF" w:rsidTr="00DB2B4B" w14:paraId="4FEB9E0A" w14:textId="77777777">
        <w:tc>
          <w:tcPr>
            <w:tcW w:w="7724" w:type="dxa"/>
            <w:shd w:val="clear" w:color="auto" w:fill="D9D9D9"/>
          </w:tcPr>
          <w:p w:rsidRPr="00D30921" w:rsidR="00D30921" w:rsidP="00D30921" w:rsidRDefault="00D30921" w14:paraId="64F4915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30921" w:rsidR="000B19E3">
              <w:rPr>
                <w:rFonts w:ascii="Times New Roman" w:hAnsi="Times New Roman"/>
                <w:sz w:val="24"/>
                <w:szCs w:val="24"/>
              </w:rPr>
              <w:t>Aplicaț</w:t>
            </w:r>
            <w:r w:rsidR="000B19E3">
              <w:rPr>
                <w:rFonts w:ascii="Times New Roman" w:hAnsi="Times New Roman"/>
                <w:sz w:val="24"/>
                <w:szCs w:val="24"/>
              </w:rPr>
              <w:t>ii simple în Android Studio, p</w:t>
            </w:r>
            <w:r w:rsidRPr="00D30921" w:rsidR="000B19E3">
              <w:rPr>
                <w:rFonts w:ascii="Times New Roman" w:hAnsi="Times New Roman"/>
                <w:sz w:val="24"/>
                <w:szCs w:val="24"/>
              </w:rPr>
              <w:t>roiectarea și realizarea interfeței grafice</w:t>
            </w:r>
          </w:p>
          <w:p w:rsidRPr="00274BF0" w:rsidR="001564CF" w:rsidP="00FA4D1E" w:rsidRDefault="001564CF" w14:paraId="1578CF89" w14:textId="77777777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DB2B4B" w:rsidR="001564CF" w:rsidP="00683553" w:rsidRDefault="001564CF" w14:paraId="56BE8A3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1564CF" w:rsidP="00683553" w:rsidRDefault="001564CF" w14:paraId="66C868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="001564CF" w:rsidP="00683553" w:rsidRDefault="001564CF" w14:paraId="3156E8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udiul de caz</w:t>
            </w:r>
          </w:p>
          <w:p w:rsidR="001564CF" w:rsidP="00683553" w:rsidRDefault="001564CF" w14:paraId="6E2476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Cooperarea</w:t>
            </w:r>
          </w:p>
          <w:p w:rsidR="001564CF" w:rsidP="00683553" w:rsidRDefault="001564CF" w14:paraId="07E175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:rsidRPr="0007194F" w:rsidR="001564CF" w:rsidP="00683553" w:rsidRDefault="001564CF" w14:paraId="6F6FC5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xerciţiul</w:t>
            </w:r>
          </w:p>
        </w:tc>
        <w:tc>
          <w:tcPr>
            <w:tcW w:w="1137" w:type="dxa"/>
            <w:vMerge/>
          </w:tcPr>
          <w:p w:rsidRPr="0007194F" w:rsidR="001564CF" w:rsidP="00450A21" w:rsidRDefault="001564CF" w14:paraId="2DF5F60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1564CF" w:rsidTr="00DB2B4B" w14:paraId="1829AF2F" w14:textId="77777777">
        <w:tc>
          <w:tcPr>
            <w:tcW w:w="7724" w:type="dxa"/>
            <w:shd w:val="clear" w:color="auto" w:fill="D9D9D9"/>
          </w:tcPr>
          <w:p w:rsidRPr="00D30921" w:rsidR="00D30921" w:rsidP="00D30921" w:rsidRDefault="00D30921" w14:paraId="1D1AD46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30921" w:rsidR="000B19E3">
              <w:rPr>
                <w:rFonts w:ascii="Times New Roman" w:hAnsi="Times New Roman"/>
                <w:sz w:val="24"/>
                <w:szCs w:val="24"/>
              </w:rPr>
              <w:t>Proiectarea și implementarea bazei de date local</w:t>
            </w:r>
            <w:r w:rsidR="000B19E3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Pr="00274BF0" w:rsidR="001564CF" w:rsidP="00FA4D1E" w:rsidRDefault="001564CF" w14:paraId="2952528C" w14:textId="77777777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DB2B4B" w:rsidR="001564CF" w:rsidP="00683553" w:rsidRDefault="001564CF" w14:paraId="56359F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1564CF" w:rsidP="00683553" w:rsidRDefault="001564CF" w14:paraId="622FE9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:rsidRPr="00DB2B4B" w:rsidR="001564CF" w:rsidP="00683553" w:rsidRDefault="001564CF" w14:paraId="631F07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="001564CF" w:rsidP="00683553" w:rsidRDefault="001564CF" w14:paraId="386CFE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Descoperirea</w:t>
            </w:r>
          </w:p>
          <w:p w:rsidR="0065431A" w:rsidP="0065431A" w:rsidRDefault="0065431A" w14:paraId="487C76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Cooperarea</w:t>
            </w:r>
          </w:p>
          <w:p w:rsidR="001564CF" w:rsidP="00683553" w:rsidRDefault="001564CF" w14:paraId="69CDAE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:rsidRPr="0007194F" w:rsidR="001564CF" w:rsidP="00683553" w:rsidRDefault="001564CF" w14:paraId="12BAB9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xerciţiul</w:t>
            </w:r>
          </w:p>
        </w:tc>
        <w:tc>
          <w:tcPr>
            <w:tcW w:w="1137" w:type="dxa"/>
            <w:vMerge w:val="restart"/>
          </w:tcPr>
          <w:p w:rsidRPr="0007194F" w:rsidR="001564CF" w:rsidP="001564CF" w:rsidRDefault="001564CF" w14:paraId="205C836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1564CF" w:rsidTr="00DB2B4B" w14:paraId="1516D14B" w14:textId="77777777">
        <w:tc>
          <w:tcPr>
            <w:tcW w:w="7724" w:type="dxa"/>
            <w:shd w:val="clear" w:color="auto" w:fill="D9D9D9"/>
          </w:tcPr>
          <w:p w:rsidRPr="00D30921" w:rsidR="001564CF" w:rsidP="000B19E3" w:rsidRDefault="00D30921" w14:paraId="12324A5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30921" w:rsidR="000B19E3">
              <w:rPr>
                <w:rFonts w:ascii="Times New Roman" w:hAnsi="Times New Roman"/>
                <w:sz w:val="24"/>
                <w:szCs w:val="24"/>
              </w:rPr>
              <w:t>Aplicații distribuite (TCP, HTTP, SOAP, JSON)</w:t>
            </w:r>
          </w:p>
        </w:tc>
        <w:tc>
          <w:tcPr>
            <w:tcW w:w="1879" w:type="dxa"/>
          </w:tcPr>
          <w:p w:rsidRPr="00DB2B4B" w:rsidR="001564CF" w:rsidP="00683553" w:rsidRDefault="001564CF" w14:paraId="2E5B6C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1564CF" w:rsidP="00683553" w:rsidRDefault="001564CF" w14:paraId="0456F8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:rsidRPr="00DB2B4B" w:rsidR="001564CF" w:rsidP="00683553" w:rsidRDefault="001564CF" w14:paraId="1777E7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="001564CF" w:rsidP="00683553" w:rsidRDefault="001564CF" w14:paraId="6E07DA6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udiul de caz</w:t>
            </w:r>
          </w:p>
          <w:p w:rsidR="001564CF" w:rsidP="00683553" w:rsidRDefault="001564CF" w14:paraId="3E51E98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rainstorming-ul</w:t>
            </w:r>
          </w:p>
          <w:p w:rsidR="001564CF" w:rsidP="00683553" w:rsidRDefault="001564CF" w14:paraId="6778805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:rsidRPr="0007194F" w:rsidR="001564CF" w:rsidP="00683553" w:rsidRDefault="001564CF" w14:paraId="14E048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xerciţiul</w:t>
            </w:r>
          </w:p>
        </w:tc>
        <w:tc>
          <w:tcPr>
            <w:tcW w:w="1137" w:type="dxa"/>
            <w:vMerge/>
          </w:tcPr>
          <w:p w:rsidRPr="0007194F" w:rsidR="001564CF" w:rsidP="00450A21" w:rsidRDefault="001564CF" w14:paraId="7B3AAD4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2090C057" w14:textId="77777777">
        <w:tc>
          <w:tcPr>
            <w:tcW w:w="7724" w:type="dxa"/>
            <w:shd w:val="clear" w:color="auto" w:fill="D9D9D9"/>
          </w:tcPr>
          <w:p w:rsidRPr="00D30921" w:rsidR="00FD0711" w:rsidP="000B19E3" w:rsidRDefault="00D30921" w14:paraId="2767E2D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30921" w:rsidR="000B19E3">
              <w:rPr>
                <w:rFonts w:ascii="Times New Roman" w:hAnsi="Times New Roman"/>
                <w:sz w:val="24"/>
                <w:szCs w:val="24"/>
              </w:rPr>
              <w:t>Aplicații bazate pe localizare</w:t>
            </w:r>
            <w:r w:rsidR="000B19E3">
              <w:rPr>
                <w:rFonts w:ascii="Times New Roman" w:hAnsi="Times New Roman"/>
                <w:sz w:val="24"/>
                <w:szCs w:val="24"/>
              </w:rPr>
              <w:t xml:space="preserve"> și senzori</w:t>
            </w:r>
          </w:p>
        </w:tc>
        <w:tc>
          <w:tcPr>
            <w:tcW w:w="1879" w:type="dxa"/>
          </w:tcPr>
          <w:p w:rsidRPr="00DB2B4B" w:rsidR="00683553" w:rsidP="00683553" w:rsidRDefault="00683553" w14:paraId="57754B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683553" w:rsidP="00683553" w:rsidRDefault="00683553" w14:paraId="49CE58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:rsidRPr="00DB2B4B" w:rsidR="00683553" w:rsidP="00683553" w:rsidRDefault="00683553" w14:paraId="0C2D66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DB2B4B" w:rsidR="00683553" w:rsidP="00683553" w:rsidRDefault="00683553" w14:paraId="44AEF6D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Descoperirea</w:t>
            </w:r>
          </w:p>
          <w:p w:rsidR="00683553" w:rsidP="00683553" w:rsidRDefault="00683553" w14:paraId="073FDA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udiul de caz</w:t>
            </w:r>
          </w:p>
          <w:p w:rsidR="00683553" w:rsidP="00683553" w:rsidRDefault="00683553" w14:paraId="37BE09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:rsidRPr="0007194F" w:rsidR="00FD0711" w:rsidP="00683553" w:rsidRDefault="00683553" w14:paraId="108B635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xerciţiul</w:t>
            </w:r>
          </w:p>
        </w:tc>
        <w:tc>
          <w:tcPr>
            <w:tcW w:w="1137" w:type="dxa"/>
          </w:tcPr>
          <w:p w:rsidRPr="0007194F" w:rsidR="00FD0711" w:rsidP="00450A21" w:rsidRDefault="00FD0711" w14:paraId="4E6F580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66FBDBB9" w14:textId="77777777">
        <w:tc>
          <w:tcPr>
            <w:tcW w:w="7724" w:type="dxa"/>
            <w:shd w:val="clear" w:color="auto" w:fill="D9D9D9"/>
          </w:tcPr>
          <w:p w:rsidRPr="00D30921" w:rsidR="00D30921" w:rsidP="00D30921" w:rsidRDefault="00D30921" w14:paraId="6C2F7B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30921" w:rsidR="00F60D95">
              <w:rPr>
                <w:rFonts w:ascii="Times New Roman" w:hAnsi="Times New Roman"/>
                <w:sz w:val="24"/>
                <w:szCs w:val="24"/>
              </w:rPr>
              <w:t>Dezvoltarea aplicațiilor de la proiect</w:t>
            </w:r>
          </w:p>
          <w:p w:rsidRPr="00274BF0" w:rsidR="00FD0711" w:rsidP="00FA4D1E" w:rsidRDefault="00FD0711" w14:paraId="7493A3A9" w14:textId="77777777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Pr="00DB2B4B" w:rsidR="00683553" w:rsidP="00683553" w:rsidRDefault="00683553" w14:paraId="5EFA823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683553" w:rsidP="00683553" w:rsidRDefault="00683553" w14:paraId="4B61EF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:rsidR="00683553" w:rsidP="00683553" w:rsidRDefault="00683553" w14:paraId="0739E01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udiul de caz</w:t>
            </w:r>
          </w:p>
          <w:p w:rsidR="00683553" w:rsidP="00683553" w:rsidRDefault="00683553" w14:paraId="5257CB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imularea</w:t>
            </w:r>
          </w:p>
          <w:p w:rsidR="0065431A" w:rsidP="00683553" w:rsidRDefault="0065431A" w14:paraId="0D311B7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Coperarea</w:t>
            </w:r>
          </w:p>
          <w:p w:rsidRPr="0007194F" w:rsidR="00FD0711" w:rsidP="00683553" w:rsidRDefault="0065431A" w14:paraId="2FF8328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</w:tc>
        <w:tc>
          <w:tcPr>
            <w:tcW w:w="1137" w:type="dxa"/>
          </w:tcPr>
          <w:p w:rsidRPr="0007194F" w:rsidR="00FD0711" w:rsidP="00450A21" w:rsidRDefault="00FD0711" w14:paraId="5FB612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5292EC41" w14:textId="77777777">
        <w:tc>
          <w:tcPr>
            <w:tcW w:w="7724" w:type="dxa"/>
            <w:shd w:val="clear" w:color="auto" w:fill="D9D9D9"/>
          </w:tcPr>
          <w:p w:rsidRPr="00274BF0" w:rsidR="00FD0711" w:rsidP="000B19E3" w:rsidRDefault="00D30921" w14:paraId="67292A36" w14:textId="77777777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92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30921" w:rsidR="00F60D95">
              <w:rPr>
                <w:rFonts w:ascii="Times New Roman" w:hAnsi="Times New Roman"/>
                <w:sz w:val="24"/>
                <w:szCs w:val="24"/>
              </w:rPr>
              <w:t>Rafinarea și finalizarea aplicațiilor de la proiect</w:t>
            </w:r>
          </w:p>
        </w:tc>
        <w:tc>
          <w:tcPr>
            <w:tcW w:w="1879" w:type="dxa"/>
          </w:tcPr>
          <w:p w:rsidRPr="00DB2B4B" w:rsidR="00683553" w:rsidP="00683553" w:rsidRDefault="00683553" w14:paraId="314549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:rsidRPr="00DB2B4B" w:rsidR="00683553" w:rsidP="00683553" w:rsidRDefault="00683553" w14:paraId="4A323A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:rsidRPr="00DB2B4B" w:rsidR="00683553" w:rsidP="00683553" w:rsidRDefault="00683553" w14:paraId="03F66BF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4B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:rsidRPr="0007194F" w:rsidR="00FD0711" w:rsidP="00683553" w:rsidRDefault="00683553" w14:paraId="1F97A1B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Pr="00DB2B4B">
              <w:rPr>
                <w:rFonts w:ascii="Times New Roman" w:hAnsi="Times New Roman"/>
                <w:sz w:val="24"/>
                <w:szCs w:val="24"/>
              </w:rPr>
              <w:t>udiul de caz</w:t>
            </w:r>
          </w:p>
        </w:tc>
        <w:tc>
          <w:tcPr>
            <w:tcW w:w="1137" w:type="dxa"/>
          </w:tcPr>
          <w:p w:rsidRPr="0007194F" w:rsidR="00FD0711" w:rsidP="00450A21" w:rsidRDefault="00FD0711" w14:paraId="1723C6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07194F" w:rsidR="00FD0711" w:rsidTr="00DB2B4B" w14:paraId="1CD39D34" w14:textId="77777777">
        <w:tc>
          <w:tcPr>
            <w:tcW w:w="10740" w:type="dxa"/>
            <w:gridSpan w:val="3"/>
            <w:shd w:val="clear" w:color="auto" w:fill="D9D9D9"/>
          </w:tcPr>
          <w:p w:rsidRPr="0007194F" w:rsidR="00FD0711" w:rsidP="00450A21" w:rsidRDefault="00FD0711" w14:paraId="697E4D02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0D2F86" w:rsidR="00AA6C30" w:rsidP="00AA6C30" w:rsidRDefault="00AA6C30" w14:paraId="2D5D25F0" w14:textId="77777777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 xml:space="preserve">Hauke Fehr, “Eigene Apps programmieren: Schritt für Schritt mit LiveCode zur eigenen App – für </w:t>
            </w:r>
          </w:p>
          <w:p w:rsidRPr="000D2F86" w:rsidR="00AA6C30" w:rsidP="00AA6C30" w:rsidRDefault="00AA6C30" w14:paraId="6985245A" w14:textId="77777777">
            <w:pPr>
              <w:spacing w:after="0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 xml:space="preserve">Windows, Mac, iOS und Android“, Editor Rheinwerk Verlag GmbH, 2016, ISBN-13: 978-3836243803 </w:t>
            </w:r>
          </w:p>
          <w:p w:rsidRPr="000D2F86" w:rsidR="00AA6C30" w:rsidP="00AA6C30" w:rsidRDefault="00AA6C30" w14:paraId="33D08B6E" w14:textId="77777777">
            <w:pPr>
              <w:numPr>
                <w:ilvl w:val="0"/>
                <w:numId w:val="43"/>
              </w:numPr>
              <w:spacing w:after="0" w:line="238" w:lineRule="auto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 xml:space="preserve">Vandad Nahavandipoor, „React Native Native Apps parallel für Android und iOS entwickeln“, ISBN Print: 978-3-96009-066-3 </w:t>
            </w:r>
          </w:p>
          <w:p w:rsidRPr="000D2F86" w:rsidR="00AA6C30" w:rsidP="00AA6C30" w:rsidRDefault="00AA6C30" w14:paraId="6281C2AA" w14:textId="77777777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0D2F86">
              <w:rPr>
                <w:rFonts w:ascii="Times New Roman" w:hAnsi="Times New Roman"/>
                <w:lang w:val="de-DE"/>
              </w:rPr>
              <w:t>Jörg Staudemeyer, „Android mit Kotlin – kurz &amp; gut: Inklusive Android 8 und Android Studio 3.0“, O'Reilly 2018, ISBN-13: 978-3960090380.</w:t>
            </w:r>
            <w:r w:rsidRPr="000D2F86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  <w:p w:rsidRPr="000D2F86" w:rsidR="00AA6C30" w:rsidP="00AA6C30" w:rsidRDefault="00AA6C30" w14:paraId="2715ED71" w14:textId="77777777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5A2512">
              <w:rPr>
                <w:rFonts w:ascii="Times New Roman" w:hAnsi="Times New Roman"/>
                <w:lang w:val="sv-SE"/>
              </w:rPr>
              <w:t xml:space="preserve">Becker, A., &amp; Pant-Android, M. (2009). </w:t>
            </w:r>
            <w:r w:rsidRPr="000D2F86">
              <w:rPr>
                <w:rFonts w:ascii="Times New Roman" w:hAnsi="Times New Roman"/>
                <w:lang w:val="de-DE"/>
              </w:rPr>
              <w:t>Grundlagen und Programmierung. dpunkt Verlag.</w:t>
            </w:r>
          </w:p>
          <w:p w:rsidRPr="00A164D2" w:rsidR="00AA6C30" w:rsidP="00AA6C30" w:rsidRDefault="00AA6C30" w14:paraId="0F42E14B" w14:textId="7777777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lang w:val="en-GB"/>
              </w:rPr>
            </w:pPr>
            <w:r w:rsidRPr="000D2F86">
              <w:rPr>
                <w:rFonts w:ascii="Times New Roman" w:hAnsi="Times New Roman"/>
              </w:rPr>
              <w:t xml:space="preserve">Becker, Arno, and Marcus Pant. </w:t>
            </w:r>
            <w:r w:rsidRPr="000D2F86">
              <w:rPr>
                <w:rFonts w:ascii="Times New Roman" w:hAnsi="Times New Roman"/>
                <w:lang w:val="de-DE"/>
              </w:rPr>
              <w:t>"Android 2." Heidelberg: dpunkt (2010).</w:t>
            </w:r>
          </w:p>
          <w:p w:rsidR="00AA6C30" w:rsidP="00AA6C30" w:rsidRDefault="00AA6C30" w14:paraId="13C9BA8A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lang w:val="de-DE"/>
              </w:rPr>
            </w:pPr>
            <w:r w:rsidRPr="00F1279F">
              <w:rPr>
                <w:rFonts w:ascii="Times New Roman" w:hAnsi="Times New Roman"/>
                <w:lang w:val="de-DE"/>
              </w:rPr>
              <w:t>Thomas Theis</w:t>
            </w:r>
            <w:r>
              <w:rPr>
                <w:rFonts w:ascii="Times New Roman" w:hAnsi="Times New Roman"/>
                <w:lang w:val="de-DE"/>
              </w:rPr>
              <w:t>, „</w:t>
            </w:r>
            <w:r w:rsidRPr="00F1279F">
              <w:rPr>
                <w:rFonts w:ascii="Times New Roman" w:hAnsi="Times New Roman"/>
                <w:lang w:val="de-DE"/>
              </w:rPr>
              <w:t>Einstieg in Kotlin: Apps entwickeln mit Android Studio</w:t>
            </w:r>
            <w:r>
              <w:rPr>
                <w:rFonts w:ascii="Times New Roman" w:hAnsi="Times New Roman"/>
                <w:lang w:val="de-DE"/>
              </w:rPr>
              <w:t>“, Rheinwerk Verlag, 2. aktualisierte Auflage, 2021.</w:t>
            </w:r>
          </w:p>
          <w:p w:rsidRPr="00A164D2" w:rsidR="00AA6C30" w:rsidP="00AA6C30" w:rsidRDefault="00AA6C30" w14:paraId="3D05EDC4" w14:textId="77777777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164D2">
              <w:rPr>
                <w:rFonts w:ascii="Times New Roman" w:hAnsi="Times New Roman"/>
                <w:lang w:val="de-DE"/>
              </w:rPr>
              <w:t>Marc Marburger, „Flutter und Dart: Das umfassende Handbuch für die professionelle App-Entwicklung“, Rheinwerk Verlag, 1. Auflage, 2021.</w:t>
            </w:r>
          </w:p>
          <w:p w:rsidRPr="00D129A5" w:rsidR="00BD3112" w:rsidP="00AA6C30" w:rsidRDefault="00132461" w14:paraId="277F436F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D129A5" w:rsidR="00BD3112">
              <w:rPr>
                <w:rFonts w:ascii="TimesNewRomanPSMT" w:hAnsi="TimesNewRomanPSMT" w:eastAsia="SymbolMT" w:cs="TimesNewRomanPSMT"/>
                <w:sz w:val="24"/>
                <w:szCs w:val="24"/>
                <w:lang w:val="en-GB" w:eastAsia="en-GB"/>
              </w:rPr>
              <w:t xml:space="preserve">Android Development. </w:t>
            </w:r>
            <w:hyperlink w:history="1" r:id="rId7">
              <w:r w:rsidRPr="0081780F" w:rsidR="00BD3112">
                <w:rPr>
                  <w:rStyle w:val="Hyperlink"/>
                  <w:rFonts w:ascii="TimesNewRomanPSMT" w:hAnsi="TimesNewRomanPSMT" w:eastAsia="SymbolMT" w:cs="TimesNewRomanPSMT"/>
                  <w:sz w:val="24"/>
                  <w:szCs w:val="24"/>
                  <w:lang w:val="en-GB" w:eastAsia="en-GB"/>
                </w:rPr>
                <w:t>http://developer.android.com/index.html</w:t>
              </w:r>
            </w:hyperlink>
          </w:p>
          <w:p w:rsidRPr="00D129A5" w:rsidR="00BD3112" w:rsidP="00AA6C30" w:rsidRDefault="00BD3112" w14:paraId="584ABAE3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A5">
              <w:rPr>
                <w:rFonts w:ascii="TimesNewRomanPSMT" w:hAnsi="TimesNewRomanPSMT" w:eastAsia="SymbolMT" w:cs="TimesNewRomanPSMT"/>
                <w:sz w:val="24"/>
                <w:szCs w:val="24"/>
                <w:lang w:val="en-GB" w:eastAsia="en-GB"/>
              </w:rPr>
              <w:t xml:space="preserve">Vogella. Android Development Tutorials. </w:t>
            </w:r>
            <w:hyperlink w:history="1" r:id="rId8">
              <w:r w:rsidRPr="0081780F">
                <w:rPr>
                  <w:rStyle w:val="Hyperlink"/>
                  <w:rFonts w:ascii="TimesNewRomanPSMT" w:hAnsi="TimesNewRomanPSMT" w:eastAsia="SymbolMT" w:cs="TimesNewRomanPSMT"/>
                  <w:sz w:val="24"/>
                  <w:szCs w:val="24"/>
                  <w:lang w:val="en-GB" w:eastAsia="en-GB"/>
                </w:rPr>
                <w:t>http://www.vogella.com/android.html</w:t>
              </w:r>
            </w:hyperlink>
          </w:p>
          <w:p w:rsidRPr="00BD3112" w:rsidR="00BD3112" w:rsidP="00AA6C30" w:rsidRDefault="00BD3112" w14:paraId="45F06DD5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Michael Y. Morckos, Android Architecture, German University in Cairo, May 13, 2009</w:t>
            </w:r>
          </w:p>
          <w:p w:rsidR="00BD3112" w:rsidP="00AA6C30" w:rsidRDefault="00BD3112" w14:paraId="33B25647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Reto Meier, Professional Android 2 Application Development, 2010</w:t>
            </w:r>
          </w:p>
          <w:p w:rsidRPr="00BD3112" w:rsidR="00BD3112" w:rsidP="00AA6C30" w:rsidRDefault="00BD3112" w14:paraId="5BA4A9B9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M. Cremene, I. K. Bența, “Dezvoltarea de aplicatii pentru terminale mobile”, Ed. Albastra, Cluj-</w:t>
            </w:r>
          </w:p>
          <w:p w:rsidRPr="008F7777" w:rsidR="00FD0711" w:rsidP="00BD3112" w:rsidRDefault="00BD3112" w14:paraId="5710066E" w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12">
              <w:rPr>
                <w:rFonts w:ascii="Times New Roman" w:hAnsi="Times New Roman"/>
                <w:sz w:val="24"/>
                <w:szCs w:val="24"/>
              </w:rPr>
              <w:t>Napoca, 2006.</w:t>
            </w:r>
          </w:p>
        </w:tc>
      </w:tr>
    </w:tbl>
    <w:p w:rsidRPr="0007194F" w:rsidR="00FD0711" w:rsidP="003E7F77" w:rsidRDefault="00FD0711" w14:paraId="7D42954D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9D7E43" w:rsidRDefault="00FD0711" w14:paraId="7E669AC3" w14:textId="777777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07194F" w:rsidR="00FD0711" w:rsidTr="00450A21" w14:paraId="21848D5C" w14:textId="77777777">
        <w:tc>
          <w:tcPr>
            <w:tcW w:w="10682" w:type="dxa"/>
          </w:tcPr>
          <w:p w:rsidR="00FD0711" w:rsidP="00450A21" w:rsidRDefault="00D129A5" w14:paraId="414C2B58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Cursul respectă</w:t>
            </w:r>
            <w:r w:rsidR="0015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recomandările</w:t>
            </w:r>
            <w:r w:rsidR="0015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curriculare</w:t>
            </w:r>
            <w:r w:rsidR="001564CF">
              <w:rPr>
                <w:rFonts w:ascii="Times New Roman" w:hAnsi="Times New Roman"/>
                <w:sz w:val="24"/>
                <w:szCs w:val="24"/>
              </w:rPr>
              <w:t xml:space="preserve"> IEEE si AC</w:t>
            </w:r>
            <w:r>
              <w:rPr>
                <w:rFonts w:ascii="Times New Roman" w:hAnsi="Times New Roman"/>
                <w:sz w:val="24"/>
                <w:szCs w:val="24"/>
              </w:rPr>
              <w:t>M pentru studiile în informatică</w:t>
            </w:r>
          </w:p>
          <w:p w:rsidR="001564CF" w:rsidP="00450A21" w:rsidRDefault="00D129A5" w14:paraId="2227963A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Cursul există în programa de studiu a majorităț</w:t>
            </w:r>
            <w:r w:rsidR="001564CF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facultăților de profil din Româ</w:t>
            </w:r>
            <w:r w:rsidR="001564CF">
              <w:rPr>
                <w:rFonts w:ascii="Times New Roman" w:hAnsi="Times New Roman"/>
                <w:sz w:val="24"/>
                <w:szCs w:val="24"/>
              </w:rPr>
              <w:t>nia</w:t>
            </w:r>
          </w:p>
          <w:p w:rsidRPr="0007194F" w:rsidR="001564CF" w:rsidP="001564CF" w:rsidRDefault="00D129A5" w14:paraId="63BAFEF1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Cursul există î</w:t>
            </w:r>
            <w:r w:rsidR="001564CF">
              <w:rPr>
                <w:rFonts w:ascii="Times New Roman" w:hAnsi="Times New Roman"/>
                <w:sz w:val="24"/>
                <w:szCs w:val="24"/>
              </w:rPr>
              <w:t xml:space="preserve">n programa de studiu a numeroase </w:t>
            </w:r>
            <w:r>
              <w:rPr>
                <w:rFonts w:ascii="Times New Roman" w:hAnsi="Times New Roman"/>
                <w:sz w:val="24"/>
                <w:szCs w:val="24"/>
              </w:rPr>
              <w:t>facultăți de profil din î</w:t>
            </w:r>
            <w:r w:rsidR="001564CF">
              <w:rPr>
                <w:rFonts w:ascii="Times New Roman" w:hAnsi="Times New Roman"/>
                <w:sz w:val="24"/>
                <w:szCs w:val="24"/>
              </w:rPr>
              <w:t>ntreaga lume</w:t>
            </w:r>
          </w:p>
          <w:p w:rsidRPr="0007194F" w:rsidR="00FD0711" w:rsidP="00D129A5" w:rsidRDefault="001564CF" w14:paraId="17D35585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Companiile de software consider</w:t>
            </w:r>
            <w:r w:rsidR="00D129A5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conținutul cursului ca fiind util 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dezvoltarea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abilităților de modelare 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programare ale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studenților</w:t>
            </w:r>
          </w:p>
        </w:tc>
      </w:tr>
    </w:tbl>
    <w:p w:rsidRPr="0007194F" w:rsidR="00FD0711" w:rsidP="003E7F77" w:rsidRDefault="00FD0711" w14:paraId="752FC52E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9D7E43" w:rsidRDefault="00FD0711" w14:paraId="44AC6FD8" w14:textId="777777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51"/>
        <w:gridCol w:w="2753"/>
        <w:gridCol w:w="2912"/>
        <w:gridCol w:w="2140"/>
      </w:tblGrid>
      <w:tr w:rsidRPr="0007194F" w:rsidR="00FD0711" w:rsidTr="00450A21" w14:paraId="4B8F79F4" w14:textId="77777777">
        <w:tc>
          <w:tcPr>
            <w:tcW w:w="2670" w:type="dxa"/>
          </w:tcPr>
          <w:p w:rsidRPr="0007194F" w:rsidR="00FD0711" w:rsidP="00450A21" w:rsidRDefault="00FD0711" w14:paraId="264B8E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:rsidRPr="0007194F" w:rsidR="00FD0711" w:rsidP="00450A21" w:rsidRDefault="00FD0711" w14:paraId="3B9F2233" w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967" w:type="dxa"/>
          </w:tcPr>
          <w:p w:rsidRPr="0007194F" w:rsidR="00FD0711" w:rsidP="00450A21" w:rsidRDefault="00FD0711" w14:paraId="62EFCC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2217" w:type="dxa"/>
          </w:tcPr>
          <w:p w:rsidRPr="0007194F" w:rsidR="00FD0711" w:rsidP="00450A21" w:rsidRDefault="00FD0711" w14:paraId="248634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Pr="0007194F" w:rsidR="001564CF" w:rsidTr="00450A21" w14:paraId="16C9537D" w14:textId="77777777">
        <w:trPr>
          <w:trHeight w:val="135"/>
        </w:trPr>
        <w:tc>
          <w:tcPr>
            <w:tcW w:w="2670" w:type="dxa"/>
          </w:tcPr>
          <w:p w:rsidRPr="00D129A5" w:rsidR="001564CF" w:rsidP="00D129A5" w:rsidRDefault="001564CF" w14:paraId="5A466566" w14:textId="77777777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A5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828" w:type="dxa"/>
            <w:shd w:val="clear" w:color="auto" w:fill="D9D9D9"/>
          </w:tcPr>
          <w:p w:rsidRPr="00D129A5" w:rsidR="001564CF" w:rsidP="00D129A5" w:rsidRDefault="00D129A5" w14:paraId="59ACD9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29A5">
              <w:rPr>
                <w:rFonts w:ascii="Times New Roman" w:hAnsi="Times New Roman"/>
                <w:sz w:val="24"/>
                <w:szCs w:val="24"/>
              </w:rPr>
              <w:t>Cunoașterea conceptelor de bază</w:t>
            </w:r>
            <w:r w:rsidRPr="00D129A5" w:rsidR="001564CF">
              <w:rPr>
                <w:rFonts w:ascii="Times New Roman" w:hAnsi="Times New Roman"/>
                <w:sz w:val="24"/>
                <w:szCs w:val="24"/>
              </w:rPr>
              <w:t xml:space="preserve"> ale domeniului</w:t>
            </w:r>
          </w:p>
          <w:p w:rsidRPr="00D129A5" w:rsidR="001564CF" w:rsidP="00D129A5" w:rsidRDefault="00D129A5" w14:paraId="571300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29A5" w:rsidR="001564CF">
              <w:rPr>
                <w:rFonts w:ascii="Times New Roman" w:hAnsi="Times New Roman"/>
                <w:sz w:val="24"/>
                <w:szCs w:val="24"/>
              </w:rPr>
              <w:t>Aplicarea princi</w:t>
            </w:r>
            <w:r w:rsidRPr="00D129A5">
              <w:rPr>
                <w:rFonts w:ascii="Times New Roman" w:hAnsi="Times New Roman"/>
                <w:sz w:val="24"/>
                <w:szCs w:val="24"/>
              </w:rPr>
              <w:t>pi</w:t>
            </w:r>
            <w:r w:rsidRPr="00D129A5" w:rsidR="001564CF">
              <w:rPr>
                <w:rFonts w:ascii="Times New Roman" w:hAnsi="Times New Roman"/>
                <w:sz w:val="24"/>
                <w:szCs w:val="24"/>
              </w:rPr>
              <w:t xml:space="preserve">ilor </w:t>
            </w:r>
            <w:r w:rsidRPr="00D129A5">
              <w:rPr>
                <w:rFonts w:ascii="Times New Roman" w:hAnsi="Times New Roman"/>
                <w:sz w:val="24"/>
                <w:szCs w:val="24"/>
              </w:rPr>
              <w:t>OOP și tehnologiilor specifice aplicațiilor mobile</w:t>
            </w:r>
            <w:r w:rsidRPr="00D129A5" w:rsidR="001564CF"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r w:rsidRPr="00D129A5">
              <w:rPr>
                <w:rFonts w:ascii="Times New Roman" w:hAnsi="Times New Roman"/>
                <w:sz w:val="24"/>
                <w:szCs w:val="24"/>
              </w:rPr>
              <w:t>dezvoltarea de aplicații reale</w:t>
            </w:r>
          </w:p>
        </w:tc>
        <w:tc>
          <w:tcPr>
            <w:tcW w:w="2967" w:type="dxa"/>
          </w:tcPr>
          <w:p w:rsidRPr="0007194F" w:rsidR="001564CF" w:rsidP="00450A21" w:rsidRDefault="001564CF" w14:paraId="0F12F10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 scris</w:t>
            </w:r>
          </w:p>
        </w:tc>
        <w:tc>
          <w:tcPr>
            <w:tcW w:w="2217" w:type="dxa"/>
          </w:tcPr>
          <w:p w:rsidRPr="0007194F" w:rsidR="001564CF" w:rsidP="00450A21" w:rsidRDefault="00D129A5" w14:paraId="64B5354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64C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Pr="0007194F" w:rsidR="001564CF" w:rsidTr="00450A21" w14:paraId="6702ACC5" w14:textId="77777777">
        <w:trPr>
          <w:trHeight w:val="135"/>
        </w:trPr>
        <w:tc>
          <w:tcPr>
            <w:tcW w:w="2670" w:type="dxa"/>
            <w:vMerge w:val="restart"/>
          </w:tcPr>
          <w:p w:rsidRPr="00D129A5" w:rsidR="001564CF" w:rsidP="00D129A5" w:rsidRDefault="001564CF" w14:paraId="44949776" w14:textId="77777777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129A5">
              <w:rPr>
                <w:rFonts w:ascii="Times New Roman" w:hAnsi="Times New Roman"/>
                <w:sz w:val="24"/>
                <w:szCs w:val="24"/>
              </w:rPr>
              <w:t>Seminar/laborator</w:t>
            </w:r>
          </w:p>
        </w:tc>
        <w:tc>
          <w:tcPr>
            <w:tcW w:w="2828" w:type="dxa"/>
            <w:shd w:val="clear" w:color="auto" w:fill="D9D9D9"/>
          </w:tcPr>
          <w:p w:rsidRPr="00D129A5" w:rsidR="001564CF" w:rsidP="00D129A5" w:rsidRDefault="00D129A5" w14:paraId="1383546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29A5">
              <w:rPr>
                <w:rFonts w:ascii="Times New Roman" w:hAnsi="Times New Roman"/>
                <w:sz w:val="24"/>
                <w:szCs w:val="24"/>
              </w:rPr>
              <w:t>Analiza, proiectarea, implementarea și testarea aplicațiilor mobile de la proiect</w:t>
            </w:r>
          </w:p>
        </w:tc>
        <w:tc>
          <w:tcPr>
            <w:tcW w:w="2967" w:type="dxa"/>
          </w:tcPr>
          <w:p w:rsidRPr="0007194F" w:rsidR="001564CF" w:rsidP="00450A21" w:rsidRDefault="00D129A5" w14:paraId="304A82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 proiect</w:t>
            </w:r>
          </w:p>
        </w:tc>
        <w:tc>
          <w:tcPr>
            <w:tcW w:w="2217" w:type="dxa"/>
          </w:tcPr>
          <w:p w:rsidRPr="0007194F" w:rsidR="001564CF" w:rsidP="00450A21" w:rsidRDefault="00D129A5" w14:paraId="358915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Pr="0007194F" w:rsidR="001564CF" w:rsidTr="00450A21" w14:paraId="1742C627" w14:textId="77777777">
        <w:trPr>
          <w:trHeight w:val="135"/>
        </w:trPr>
        <w:tc>
          <w:tcPr>
            <w:tcW w:w="2670" w:type="dxa"/>
            <w:vMerge/>
          </w:tcPr>
          <w:p w:rsidRPr="0007194F" w:rsidR="001564CF" w:rsidP="00450A21" w:rsidRDefault="001564CF" w14:paraId="6CAAE931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:rsidRPr="00D129A5" w:rsidR="001564CF" w:rsidP="00D129A5" w:rsidRDefault="00D129A5" w14:paraId="73C0DEA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29A5">
              <w:rPr>
                <w:rFonts w:ascii="Times New Roman" w:hAnsi="Times New Roman"/>
                <w:sz w:val="24"/>
                <w:szCs w:val="24"/>
              </w:rPr>
              <w:t>Analiza, proiectarea, implementarea și testarea aplicațiilor mobile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laborator</w:t>
            </w:r>
          </w:p>
        </w:tc>
        <w:tc>
          <w:tcPr>
            <w:tcW w:w="2967" w:type="dxa"/>
          </w:tcPr>
          <w:p w:rsidRPr="0007194F" w:rsidR="001564CF" w:rsidP="00D129A5" w:rsidRDefault="001564CF" w14:paraId="492AB5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A5">
              <w:rPr>
                <w:rFonts w:ascii="Times New Roman" w:hAnsi="Times New Roman"/>
                <w:sz w:val="24"/>
                <w:szCs w:val="24"/>
              </w:rPr>
              <w:t>Observarea sistematică a studentului în timpul rezolvării</w:t>
            </w:r>
            <w:r w:rsidR="00D129A5">
              <w:rPr>
                <w:rFonts w:ascii="Times New Roman" w:hAnsi="Times New Roman"/>
                <w:sz w:val="24"/>
                <w:szCs w:val="24"/>
              </w:rPr>
              <w:t> sarcinilor de la laborator.</w:t>
            </w:r>
          </w:p>
        </w:tc>
        <w:tc>
          <w:tcPr>
            <w:tcW w:w="2217" w:type="dxa"/>
          </w:tcPr>
          <w:p w:rsidRPr="0007194F" w:rsidR="001564CF" w:rsidP="00450A21" w:rsidRDefault="00D129A5" w14:paraId="068429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4C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Pr="0007194F" w:rsidR="001564CF" w:rsidTr="00450A21" w14:paraId="7F4710C2" w14:textId="77777777">
        <w:tc>
          <w:tcPr>
            <w:tcW w:w="10682" w:type="dxa"/>
            <w:gridSpan w:val="4"/>
          </w:tcPr>
          <w:p w:rsidRPr="0007194F" w:rsidR="001564CF" w:rsidP="00450A21" w:rsidRDefault="001564CF" w14:paraId="77B895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Standard minim de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performanță</w:t>
            </w:r>
          </w:p>
        </w:tc>
      </w:tr>
      <w:tr w:rsidRPr="0007194F" w:rsidR="001564CF" w:rsidTr="00450A21" w14:paraId="5C64D7DB" w14:textId="77777777">
        <w:tc>
          <w:tcPr>
            <w:tcW w:w="10682" w:type="dxa"/>
            <w:gridSpan w:val="4"/>
          </w:tcPr>
          <w:p w:rsidRPr="00DF6456" w:rsidR="001564CF" w:rsidP="00DF6456" w:rsidRDefault="001564CF" w14:paraId="645AEBF8" w14:textId="777777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DF6456">
              <w:rPr>
                <w:rFonts w:ascii="Times New Roman" w:hAnsi="Times New Roman"/>
                <w:sz w:val="24"/>
                <w:szCs w:val="24"/>
              </w:rPr>
              <w:t xml:space="preserve"> Fiecare student trebuie sa demonstreze ca a atins un nivel acceptabil de </w:t>
            </w:r>
            <w:r w:rsidRPr="00DF6456" w:rsidR="00D129A5">
              <w:rPr>
                <w:rFonts w:ascii="Times New Roman" w:hAnsi="Times New Roman"/>
                <w:sz w:val="24"/>
                <w:szCs w:val="24"/>
              </w:rPr>
              <w:t>cunoaștere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ș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DF6456" w:rsidR="00D129A5">
              <w:rPr>
                <w:rFonts w:ascii="Times New Roman" w:hAnsi="Times New Roman"/>
                <w:sz w:val="24"/>
                <w:szCs w:val="24"/>
              </w:rPr>
              <w:t>înțelegere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 a domeniului, ca este capabil sa exprime </w:t>
            </w:r>
            <w:r w:rsidRPr="00DF6456" w:rsidR="00D129A5">
              <w:rPr>
                <w:rFonts w:ascii="Times New Roman" w:hAnsi="Times New Roman"/>
                <w:sz w:val="24"/>
                <w:szCs w:val="24"/>
              </w:rPr>
              <w:t>cunoștințele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456" w:rsidR="00D129A5">
              <w:rPr>
                <w:rFonts w:ascii="Times New Roman" w:hAnsi="Times New Roman"/>
                <w:sz w:val="24"/>
                <w:szCs w:val="24"/>
              </w:rPr>
              <w:t>într-o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 form</w:t>
            </w:r>
            <w:r w:rsidR="00D129A5">
              <w:rPr>
                <w:rFonts w:ascii="Times New Roman" w:hAnsi="Times New Roman"/>
                <w:sz w:val="24"/>
                <w:szCs w:val="24"/>
              </w:rPr>
              <w:t>ă coerentă, că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 are capacitatea de a stabili anumite conexiuni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ș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i de a utiliza </w:t>
            </w:r>
            <w:r w:rsidRPr="00DF6456" w:rsidR="00D129A5">
              <w:rPr>
                <w:rFonts w:ascii="Times New Roman" w:hAnsi="Times New Roman"/>
                <w:sz w:val="24"/>
                <w:szCs w:val="24"/>
              </w:rPr>
              <w:t>cunoștințele</w:t>
            </w:r>
            <w:r w:rsidR="00D129A5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proiectarea și implementarea de aplicații care rezolvă probleme reale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07194F" w:rsidR="001564CF" w:rsidP="00450A21" w:rsidRDefault="001564CF" w14:paraId="0F1B6E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DF6456" w:rsidR="001564CF" w:rsidP="00DF6456" w:rsidRDefault="001564CF" w14:paraId="2A7B27CE" w14:textId="777777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DF6456">
              <w:rPr>
                <w:rFonts w:ascii="Times New Roman" w:hAnsi="Times New Roman"/>
                <w:sz w:val="24"/>
                <w:szCs w:val="24"/>
              </w:rPr>
              <w:t xml:space="preserve">Pentru a promova examenul la </w:t>
            </w:r>
            <w:r w:rsidR="00D129A5">
              <w:rPr>
                <w:rFonts w:ascii="Times New Roman" w:hAnsi="Times New Roman"/>
                <w:sz w:val="24"/>
                <w:szCs w:val="24"/>
              </w:rPr>
              <w:t xml:space="preserve">PDM 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>trebuie să:</w:t>
            </w:r>
          </w:p>
          <w:p w:rsidRPr="00DF6456" w:rsidR="001564CF" w:rsidP="00DF6456" w:rsidRDefault="00D129A5" w14:paraId="51B2DC08" w14:textId="7777777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 realizată o aplicație Android originală, minimală cu interfață grafică și încă o facilitate (folosirea bazei de date, a senzorilor, a GPS etc.)</w:t>
            </w:r>
          </w:p>
          <w:p w:rsidRPr="008F7777" w:rsidR="001564CF" w:rsidP="00450A21" w:rsidRDefault="001564CF" w14:paraId="55B002B6" w14:textId="77777777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456">
              <w:rPr>
                <w:rFonts w:ascii="Times New Roman" w:hAnsi="Times New Roman"/>
                <w:sz w:val="24"/>
                <w:szCs w:val="24"/>
              </w:rPr>
              <w:t xml:space="preserve">media </w:t>
            </w:r>
            <w:r w:rsidR="00D129A5">
              <w:rPr>
                <w:rFonts w:ascii="Times New Roman" w:hAnsi="Times New Roman"/>
                <w:sz w:val="24"/>
                <w:szCs w:val="24"/>
              </w:rPr>
              <w:t>evaluării (examen scris,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laborator) </w:t>
            </w:r>
            <w:r w:rsidRPr="00DF6456">
              <w:rPr>
                <w:rFonts w:ascii="Times New Roman" w:hAnsi="Times New Roman"/>
                <w:sz w:val="24"/>
                <w:szCs w:val="24"/>
              </w:rPr>
              <w:t>să fie peste 5</w:t>
            </w:r>
          </w:p>
        </w:tc>
      </w:tr>
    </w:tbl>
    <w:p w:rsidRPr="0007194F" w:rsidR="00FD0711" w:rsidP="003E7F77" w:rsidRDefault="00FD0711" w14:paraId="23B9E14D" w14:textId="77777777">
      <w:pPr>
        <w:rPr>
          <w:rFonts w:ascii="Times New Roman" w:hAnsi="Times New Roman"/>
          <w:sz w:val="24"/>
          <w:szCs w:val="24"/>
        </w:rPr>
      </w:pPr>
    </w:p>
    <w:p w:rsidRPr="0007194F" w:rsidR="00FD0711" w:rsidP="003E7F77" w:rsidRDefault="00FD0711" w14:paraId="2D04FA4D" w14:textId="77777777">
      <w:pPr>
        <w:rPr>
          <w:rFonts w:ascii="Times New Roman" w:hAnsi="Times New Roman"/>
          <w:sz w:val="24"/>
          <w:szCs w:val="24"/>
        </w:rPr>
      </w:pPr>
    </w:p>
    <w:p w:rsidR="009245A1" w:rsidP="009245A1" w:rsidRDefault="009245A1" w14:paraId="33031FB5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Semnătura titularului de seminar</w:t>
      </w:r>
    </w:p>
    <w:p w:rsidR="009245A1" w:rsidP="009245A1" w:rsidRDefault="00AA6C30" w14:paraId="19E44463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aprilie</w:t>
      </w:r>
      <w:r w:rsidR="004E1D2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="009245A1">
        <w:rPr>
          <w:rFonts w:ascii="Times New Roman" w:hAnsi="Times New Roman"/>
          <w:sz w:val="24"/>
          <w:szCs w:val="24"/>
        </w:rPr>
        <w:tab/>
      </w:r>
      <w:r w:rsidR="00101B6F">
        <w:rPr>
          <w:rFonts w:ascii="Times New Roman" w:hAnsi="Times New Roman"/>
          <w:sz w:val="24"/>
          <w:szCs w:val="24"/>
        </w:rPr>
        <w:t xml:space="preserve">        </w:t>
      </w:r>
      <w:r w:rsidRPr="00101B6F" w:rsidR="00101B6F">
        <w:rPr>
          <w:rFonts w:ascii="Times New Roman" w:hAnsi="Times New Roman"/>
          <w:sz w:val="24"/>
          <w:szCs w:val="24"/>
        </w:rPr>
        <w:t>Lector Dr.ing. Kuderna-Iulian Bența     Lector Dr.ing. Kuderna-Iulian Bența</w:t>
      </w:r>
      <w:r w:rsidRPr="00101B6F" w:rsidR="00101B6F">
        <w:rPr>
          <w:rFonts w:ascii="Times New Roman" w:hAnsi="Times New Roman"/>
          <w:sz w:val="24"/>
          <w:szCs w:val="24"/>
        </w:rPr>
        <w:tab/>
      </w:r>
    </w:p>
    <w:p w:rsidR="009245A1" w:rsidP="009245A1" w:rsidRDefault="009245A1" w14:paraId="65205770" w14:textId="77777777">
      <w:pPr>
        <w:rPr>
          <w:rFonts w:ascii="Times New Roman" w:hAnsi="Times New Roman"/>
          <w:sz w:val="24"/>
          <w:szCs w:val="24"/>
        </w:rPr>
      </w:pPr>
    </w:p>
    <w:p w:rsidR="009245A1" w:rsidP="009245A1" w:rsidRDefault="009245A1" w14:paraId="24C75CD9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Semnătura directorului de departament</w:t>
      </w:r>
      <w:r>
        <w:rPr>
          <w:rFonts w:ascii="Times New Roman" w:hAnsi="Times New Roman"/>
          <w:sz w:val="24"/>
          <w:szCs w:val="24"/>
        </w:rPr>
        <w:tab/>
      </w:r>
    </w:p>
    <w:p w:rsidR="009245A1" w:rsidP="009245A1" w:rsidRDefault="00AA6C30" w14:paraId="0F41BFA9" w14:textId="777777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aprilie 2024</w:t>
      </w:r>
      <w:r w:rsidR="009245A1">
        <w:rPr>
          <w:rFonts w:ascii="Times New Roman" w:hAnsi="Times New Roman"/>
          <w:sz w:val="24"/>
          <w:szCs w:val="24"/>
        </w:rPr>
        <w:tab/>
      </w:r>
      <w:r w:rsidR="009245A1">
        <w:rPr>
          <w:rFonts w:ascii="Times New Roman" w:hAnsi="Times New Roman"/>
          <w:sz w:val="24"/>
          <w:szCs w:val="24"/>
        </w:rPr>
        <w:tab/>
      </w:r>
      <w:r w:rsidR="009245A1">
        <w:rPr>
          <w:rFonts w:ascii="Times New Roman" w:hAnsi="Times New Roman"/>
          <w:sz w:val="24"/>
          <w:szCs w:val="24"/>
        </w:rPr>
        <w:tab/>
      </w:r>
      <w:r w:rsidR="009245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2512">
        <w:rPr>
          <w:rFonts w:ascii="Times New Roman" w:hAnsi="Times New Roman"/>
          <w:sz w:val="24"/>
          <w:lang w:val="en-US"/>
        </w:rPr>
        <w:t xml:space="preserve">Conf. dr. </w:t>
      </w:r>
      <w:r w:rsidRPr="001D5BE7">
        <w:rPr>
          <w:rFonts w:ascii="Times New Roman" w:hAnsi="Times New Roman"/>
          <w:sz w:val="24"/>
          <w:lang w:val="de-DE"/>
        </w:rPr>
        <w:t>Sterca Adrian</w:t>
      </w:r>
      <w:r w:rsidR="009245A1">
        <w:rPr>
          <w:rFonts w:ascii="Times New Roman" w:hAnsi="Times New Roman"/>
          <w:sz w:val="24"/>
          <w:szCs w:val="24"/>
        </w:rPr>
        <w:tab/>
      </w:r>
    </w:p>
    <w:p w:rsidRPr="0007194F" w:rsidR="00FD0711" w:rsidP="00FA037A" w:rsidRDefault="00FD0711" w14:paraId="68626D2A" w14:textId="77777777">
      <w:pPr>
        <w:ind w:firstLine="708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sz w:val="24"/>
          <w:szCs w:val="24"/>
        </w:rPr>
        <w:tab/>
      </w:r>
    </w:p>
    <w:sectPr w:rsidRPr="0007194F" w:rsidR="00FD0711" w:rsidSect="00A352F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36C12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184DF6">
      <w:start w:val="1"/>
      <w:numFmt w:val="upperLetter"/>
      <w:lvlText w:val="%2."/>
      <w:lvlJc w:val="left"/>
      <w:pPr>
        <w:ind w:left="1440" w:hanging="36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57D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9E1074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B0231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E37D1B"/>
    <w:multiLevelType w:val="hybridMultilevel"/>
    <w:tmpl w:val="FFFFFFFF"/>
    <w:lvl w:ilvl="0" w:tplc="807A49F8">
      <w:start w:val="2"/>
      <w:numFmt w:val="lowerRoman"/>
      <w:lvlText w:val="%1."/>
      <w:lvlJc w:val="right"/>
      <w:pPr>
        <w:ind w:left="2160" w:hanging="18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DF1A5B"/>
    <w:multiLevelType w:val="hybridMultilevel"/>
    <w:tmpl w:val="FFFFFFFF"/>
    <w:lvl w:ilvl="0" w:tplc="A5427198">
      <w:start w:val="1"/>
      <w:numFmt w:val="decimal"/>
      <w:lvlText w:val="L 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7656F9"/>
    <w:multiLevelType w:val="hybridMultilevel"/>
    <w:tmpl w:val="FFFFFFFF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8F1D1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67567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 w15:restartNumberingAfterBreak="0">
    <w:nsid w:val="253D3BA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76F8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D675AC"/>
    <w:multiLevelType w:val="hybridMultilevel"/>
    <w:tmpl w:val="FFFFFFFF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7AEBF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 w:tplc="807A49F8">
      <w:start w:val="2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A351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22C8B4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123FF2"/>
    <w:multiLevelType w:val="hybridMultilevel"/>
    <w:tmpl w:val="FFFFFFFF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4665218">
      <w:start w:val="104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52010EE">
      <w:start w:val="104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DC6503"/>
    <w:multiLevelType w:val="hybridMultilevel"/>
    <w:tmpl w:val="FFFFFFFF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4665218">
      <w:start w:val="104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52010EE">
      <w:start w:val="104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732647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B2770C"/>
    <w:multiLevelType w:val="multilevel"/>
    <w:tmpl w:val="FFFFFFFF"/>
    <w:lvl w:ilvl="0">
      <w:start w:val="10"/>
      <w:numFmt w:val="decimal"/>
      <w:lvlText w:val="%1"/>
      <w:lvlJc w:val="left"/>
      <w:pPr>
        <w:ind w:left="420" w:hanging="42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21" w15:restartNumberingAfterBreak="0">
    <w:nsid w:val="43F005D2"/>
    <w:multiLevelType w:val="hybridMultilevel"/>
    <w:tmpl w:val="FFFFFFFF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4665218">
      <w:start w:val="104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52010EE">
      <w:start w:val="104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C25A6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A531D8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2D5C0E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7" w15:restartNumberingAfterBreak="0">
    <w:nsid w:val="53134C81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0103F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B6820"/>
    <w:multiLevelType w:val="hybridMultilevel"/>
    <w:tmpl w:val="FFFFFFFF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07A49F8">
      <w:start w:val="2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 w:tplc="807A49F8">
      <w:start w:val="2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E223A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E8739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A124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62C6FE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A335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857166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AF11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DE411A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83566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C16146"/>
    <w:multiLevelType w:val="hybridMultilevel"/>
    <w:tmpl w:val="FFFFFFFF"/>
    <w:lvl w:ilvl="0" w:tplc="8D00CE78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3859C3"/>
    <w:multiLevelType w:val="hybridMultilevel"/>
    <w:tmpl w:val="FFFFFFFF"/>
    <w:lvl w:ilvl="0" w:tplc="B644C744">
      <w:start w:val="1"/>
      <w:numFmt w:val="decimal"/>
      <w:lvlText w:val="S 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C95FE0"/>
    <w:multiLevelType w:val="hybridMultilevel"/>
    <w:tmpl w:val="FFFFFFFF"/>
    <w:lvl w:ilvl="0" w:tplc="7960CF9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48C6F2A">
      <w:start w:val="1"/>
      <w:numFmt w:val="lowerLetter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66CD52A">
      <w:start w:val="1"/>
      <w:numFmt w:val="lowerRoman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8CEB2E">
      <w:start w:val="1"/>
      <w:numFmt w:val="decimal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787D28">
      <w:start w:val="1"/>
      <w:numFmt w:val="lowerLetter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7DA9B1A">
      <w:start w:val="1"/>
      <w:numFmt w:val="lowerRoman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1A86CE">
      <w:start w:val="1"/>
      <w:numFmt w:val="decimal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C526C4C">
      <w:start w:val="1"/>
      <w:numFmt w:val="lowerLetter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CB8A7B2">
      <w:start w:val="1"/>
      <w:numFmt w:val="lowerRoman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3" w15:restartNumberingAfterBreak="0">
    <w:nsid w:val="7DFC7A7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3693095">
    <w:abstractNumId w:val="0"/>
  </w:num>
  <w:num w:numId="2" w16cid:durableId="1676303641">
    <w:abstractNumId w:val="23"/>
  </w:num>
  <w:num w:numId="3" w16cid:durableId="1615406590">
    <w:abstractNumId w:val="13"/>
  </w:num>
  <w:num w:numId="4" w16cid:durableId="895238722">
    <w:abstractNumId w:val="36"/>
  </w:num>
  <w:num w:numId="5" w16cid:durableId="712384568">
    <w:abstractNumId w:val="24"/>
  </w:num>
  <w:num w:numId="6" w16cid:durableId="1076126294">
    <w:abstractNumId w:val="1"/>
  </w:num>
  <w:num w:numId="7" w16cid:durableId="1327825879">
    <w:abstractNumId w:val="2"/>
  </w:num>
  <w:num w:numId="8" w16cid:durableId="2042438110">
    <w:abstractNumId w:val="17"/>
  </w:num>
  <w:num w:numId="9" w16cid:durableId="1974172017">
    <w:abstractNumId w:val="38"/>
  </w:num>
  <w:num w:numId="10" w16cid:durableId="1139498839">
    <w:abstractNumId w:val="15"/>
  </w:num>
  <w:num w:numId="11" w16cid:durableId="1519807071">
    <w:abstractNumId w:val="16"/>
  </w:num>
  <w:num w:numId="12" w16cid:durableId="413018314">
    <w:abstractNumId w:val="21"/>
  </w:num>
  <w:num w:numId="13" w16cid:durableId="27142730">
    <w:abstractNumId w:val="18"/>
  </w:num>
  <w:num w:numId="14" w16cid:durableId="137504099">
    <w:abstractNumId w:val="10"/>
  </w:num>
  <w:num w:numId="15" w16cid:durableId="2074040709">
    <w:abstractNumId w:val="6"/>
  </w:num>
  <w:num w:numId="16" w16cid:durableId="217477335">
    <w:abstractNumId w:val="29"/>
  </w:num>
  <w:num w:numId="17" w16cid:durableId="961575807">
    <w:abstractNumId w:val="14"/>
  </w:num>
  <w:num w:numId="18" w16cid:durableId="407271039">
    <w:abstractNumId w:val="8"/>
  </w:num>
  <w:num w:numId="19" w16cid:durableId="1126849122">
    <w:abstractNumId w:val="26"/>
  </w:num>
  <w:num w:numId="20" w16cid:durableId="825124434">
    <w:abstractNumId w:val="41"/>
  </w:num>
  <w:num w:numId="21" w16cid:durableId="827408337">
    <w:abstractNumId w:val="7"/>
  </w:num>
  <w:num w:numId="22" w16cid:durableId="2026400665">
    <w:abstractNumId w:val="4"/>
  </w:num>
  <w:num w:numId="23" w16cid:durableId="309556788">
    <w:abstractNumId w:val="37"/>
  </w:num>
  <w:num w:numId="24" w16cid:durableId="129397399">
    <w:abstractNumId w:val="34"/>
  </w:num>
  <w:num w:numId="25" w16cid:durableId="1219055737">
    <w:abstractNumId w:val="3"/>
  </w:num>
  <w:num w:numId="26" w16cid:durableId="75909209">
    <w:abstractNumId w:val="39"/>
  </w:num>
  <w:num w:numId="27" w16cid:durableId="1226991551">
    <w:abstractNumId w:val="33"/>
  </w:num>
  <w:num w:numId="28" w16cid:durableId="1780641116">
    <w:abstractNumId w:val="32"/>
  </w:num>
  <w:num w:numId="29" w16cid:durableId="837041638">
    <w:abstractNumId w:val="5"/>
  </w:num>
  <w:num w:numId="30" w16cid:durableId="1592812503">
    <w:abstractNumId w:val="22"/>
  </w:num>
  <w:num w:numId="31" w16cid:durableId="1983192315">
    <w:abstractNumId w:val="40"/>
  </w:num>
  <w:num w:numId="32" w16cid:durableId="279840988">
    <w:abstractNumId w:val="31"/>
  </w:num>
  <w:num w:numId="33" w16cid:durableId="83844880">
    <w:abstractNumId w:val="12"/>
  </w:num>
  <w:num w:numId="34" w16cid:durableId="590703135">
    <w:abstractNumId w:val="9"/>
  </w:num>
  <w:num w:numId="35" w16cid:durableId="2064908708">
    <w:abstractNumId w:val="35"/>
  </w:num>
  <w:num w:numId="36" w16cid:durableId="622926190">
    <w:abstractNumId w:val="19"/>
  </w:num>
  <w:num w:numId="37" w16cid:durableId="1113596421">
    <w:abstractNumId w:val="25"/>
  </w:num>
  <w:num w:numId="38" w16cid:durableId="1503592467">
    <w:abstractNumId w:val="30"/>
  </w:num>
  <w:num w:numId="39" w16cid:durableId="46729179">
    <w:abstractNumId w:val="27"/>
  </w:num>
  <w:num w:numId="40" w16cid:durableId="15929849">
    <w:abstractNumId w:val="43"/>
  </w:num>
  <w:num w:numId="41" w16cid:durableId="1075857491">
    <w:abstractNumId w:val="11"/>
  </w:num>
  <w:num w:numId="42" w16cid:durableId="1787696819">
    <w:abstractNumId w:val="20"/>
  </w:num>
  <w:num w:numId="43" w16cid:durableId="72363844">
    <w:abstractNumId w:val="28"/>
  </w:num>
  <w:num w:numId="44" w16cid:durableId="298997432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7194F"/>
    <w:rsid w:val="00086A38"/>
    <w:rsid w:val="00096C85"/>
    <w:rsid w:val="000B19E3"/>
    <w:rsid w:val="000B5EF2"/>
    <w:rsid w:val="000C7EA5"/>
    <w:rsid w:val="000D2F86"/>
    <w:rsid w:val="000F2E7E"/>
    <w:rsid w:val="00101B6F"/>
    <w:rsid w:val="00132461"/>
    <w:rsid w:val="001564CF"/>
    <w:rsid w:val="001573F5"/>
    <w:rsid w:val="0019498F"/>
    <w:rsid w:val="001B2EC7"/>
    <w:rsid w:val="001D5BE7"/>
    <w:rsid w:val="001F658C"/>
    <w:rsid w:val="002468F5"/>
    <w:rsid w:val="0027455B"/>
    <w:rsid w:val="00274BF0"/>
    <w:rsid w:val="002812A5"/>
    <w:rsid w:val="00291777"/>
    <w:rsid w:val="002D74BF"/>
    <w:rsid w:val="00321266"/>
    <w:rsid w:val="00342047"/>
    <w:rsid w:val="0034390B"/>
    <w:rsid w:val="00343DED"/>
    <w:rsid w:val="003806E1"/>
    <w:rsid w:val="003861B1"/>
    <w:rsid w:val="003B5A02"/>
    <w:rsid w:val="003E7F77"/>
    <w:rsid w:val="003F76A5"/>
    <w:rsid w:val="004177F1"/>
    <w:rsid w:val="00450A21"/>
    <w:rsid w:val="00454109"/>
    <w:rsid w:val="00492118"/>
    <w:rsid w:val="004C1E34"/>
    <w:rsid w:val="004E1D2A"/>
    <w:rsid w:val="005A12E1"/>
    <w:rsid w:val="005A2512"/>
    <w:rsid w:val="00626CFD"/>
    <w:rsid w:val="0065431A"/>
    <w:rsid w:val="00683553"/>
    <w:rsid w:val="00696A5C"/>
    <w:rsid w:val="006A1C8C"/>
    <w:rsid w:val="006D061F"/>
    <w:rsid w:val="006D5477"/>
    <w:rsid w:val="007449F1"/>
    <w:rsid w:val="00757C43"/>
    <w:rsid w:val="00761633"/>
    <w:rsid w:val="007A4417"/>
    <w:rsid w:val="007E1CB6"/>
    <w:rsid w:val="008027E9"/>
    <w:rsid w:val="00817309"/>
    <w:rsid w:val="0081780F"/>
    <w:rsid w:val="0083153A"/>
    <w:rsid w:val="00866C66"/>
    <w:rsid w:val="008712DB"/>
    <w:rsid w:val="00897094"/>
    <w:rsid w:val="00897E4F"/>
    <w:rsid w:val="008D6261"/>
    <w:rsid w:val="008F7777"/>
    <w:rsid w:val="009245A1"/>
    <w:rsid w:val="00925C89"/>
    <w:rsid w:val="009423CD"/>
    <w:rsid w:val="00957D24"/>
    <w:rsid w:val="00991F9C"/>
    <w:rsid w:val="009C48EB"/>
    <w:rsid w:val="009D7E43"/>
    <w:rsid w:val="009F042A"/>
    <w:rsid w:val="009F0B20"/>
    <w:rsid w:val="00A164D2"/>
    <w:rsid w:val="00A352F6"/>
    <w:rsid w:val="00A40540"/>
    <w:rsid w:val="00A5014E"/>
    <w:rsid w:val="00A637BC"/>
    <w:rsid w:val="00AA6C30"/>
    <w:rsid w:val="00AB18CF"/>
    <w:rsid w:val="00AD0207"/>
    <w:rsid w:val="00AD0A3A"/>
    <w:rsid w:val="00AD3FD8"/>
    <w:rsid w:val="00B075B6"/>
    <w:rsid w:val="00B7109F"/>
    <w:rsid w:val="00BD3112"/>
    <w:rsid w:val="00C04BC0"/>
    <w:rsid w:val="00C1183D"/>
    <w:rsid w:val="00C5649A"/>
    <w:rsid w:val="00CC172E"/>
    <w:rsid w:val="00CE71E1"/>
    <w:rsid w:val="00D129A5"/>
    <w:rsid w:val="00D30921"/>
    <w:rsid w:val="00D3554F"/>
    <w:rsid w:val="00D447F8"/>
    <w:rsid w:val="00DB2B4B"/>
    <w:rsid w:val="00DD2B25"/>
    <w:rsid w:val="00DF6456"/>
    <w:rsid w:val="00E037F6"/>
    <w:rsid w:val="00E77E90"/>
    <w:rsid w:val="00EB1368"/>
    <w:rsid w:val="00EC06A2"/>
    <w:rsid w:val="00F1279F"/>
    <w:rsid w:val="00F15C49"/>
    <w:rsid w:val="00F252D5"/>
    <w:rsid w:val="00F35C04"/>
    <w:rsid w:val="00F364E2"/>
    <w:rsid w:val="00F42A21"/>
    <w:rsid w:val="00F60D95"/>
    <w:rsid w:val="00F85AF7"/>
    <w:rsid w:val="00FA037A"/>
    <w:rsid w:val="00FA4D1E"/>
    <w:rsid w:val="00FB27E2"/>
    <w:rsid w:val="00FD0711"/>
    <w:rsid w:val="02F19CF7"/>
    <w:rsid w:val="08055813"/>
    <w:rsid w:val="0DCE0130"/>
    <w:rsid w:val="41CD4A29"/>
    <w:rsid w:val="698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A4DE2"/>
  <w14:defaultImageDpi w14:val="0"/>
  <w15:docId w15:val="{E7707EA7-07D5-4435-BB72-EE696F1F5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55B"/>
    <w:rPr>
      <w:rFonts w:cs="Times New Roman"/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2468F5"/>
    <w:rPr>
      <w:rFonts w:ascii="Times New Roman" w:hAnsi="Times New Roman" w:cs="Times New Roman"/>
      <w:sz w:val="2"/>
      <w:lang w:val="ro-RO" w:eastAsia="x-none"/>
    </w:rPr>
  </w:style>
  <w:style w:type="character" w:styleId="apple-converted-space" w:customStyle="1">
    <w:name w:val="apple-converted-space"/>
    <w:basedOn w:val="DefaultParagraphFont"/>
    <w:rsid w:val="00274BF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74BF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locked/>
    <w:rsid w:val="009D7E43"/>
    <w:rPr>
      <w:rFonts w:ascii="Tahoma" w:hAnsi="Tahoma" w:cs="Tahoma"/>
      <w:sz w:val="16"/>
      <w:szCs w:val="16"/>
      <w:lang w:val="ro-RO" w:eastAsia="x-none"/>
    </w:rPr>
  </w:style>
  <w:style w:type="paragraph" w:styleId="Default" w:customStyle="1">
    <w:name w:val="Default"/>
    <w:rsid w:val="00CC172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ogella.com/android.html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://developer.android.com/index.html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vogella.com/android.html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://developer.android.com/index.htm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90FEF-21F8-455A-A917-C9D623B6B46E}"/>
</file>

<file path=customXml/itemProps2.xml><?xml version="1.0" encoding="utf-8"?>
<ds:datastoreItem xmlns:ds="http://schemas.openxmlformats.org/officeDocument/2006/customXml" ds:itemID="{48811F5A-EC2C-42E3-A75A-5F99467495AA}"/>
</file>

<file path=customXml/itemProps3.xml><?xml version="1.0" encoding="utf-8"?>
<ds:datastoreItem xmlns:ds="http://schemas.openxmlformats.org/officeDocument/2006/customXml" ds:itemID="{1A84224E-DC09-4509-AD28-6EC82B41EC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TANTÁRGY ADATLAPJA</dc:title>
  <dc:subject/>
  <dc:creator>Robu</dc:creator>
  <keywords/>
  <dc:description/>
  <lastModifiedBy>Monica-Felicia Bota</lastModifiedBy>
  <revision>4</revision>
  <lastPrinted>2012-06-29T09:42:00.0000000Z</lastPrinted>
  <dcterms:created xsi:type="dcterms:W3CDTF">2025-01-22T09:13:00.0000000Z</dcterms:created>
  <dcterms:modified xsi:type="dcterms:W3CDTF">2025-02-28T09:18:43.7576885Z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