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sdtfl w16du wp14">
  <w:background w:color="FFFFFF"/>
  <w:body>
    <w:p w:rsidRPr="0062426C" w:rsidR="000A4856" w:rsidRDefault="000A4856" w14:paraId="0883A4DE" w14:textId="77777777">
      <w:pPr>
        <w:jc w:val="center"/>
        <w:rPr>
          <w:rFonts w:ascii="Times New Roman" w:hAnsi="Times New Roman" w:eastAsia="Times New Roman" w:cs="Times New Roman"/>
          <w:b/>
          <w:bCs/>
          <w:sz w:val="24"/>
          <w:szCs w:val="24"/>
          <w:lang w:val="de-DE"/>
        </w:rPr>
      </w:pPr>
      <w:r w:rsidRPr="0062426C">
        <w:rPr>
          <w:rFonts w:ascii="Times New Roman" w:hAnsi="Times New Roman" w:eastAsia="Times New Roman" w:cs="Times New Roman"/>
          <w:b/>
          <w:bCs/>
          <w:caps/>
          <w:sz w:val="24"/>
          <w:szCs w:val="24"/>
          <w:lang w:val="de-DE"/>
        </w:rPr>
        <w:t>Lehrveranstaltungsbeschreibung</w:t>
      </w:r>
    </w:p>
    <w:p w:rsidRPr="0062426C" w:rsidR="000A4856" w:rsidRDefault="000A4856" w14:paraId="3D589976"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b/>
          <w:bCs/>
          <w:sz w:val="24"/>
          <w:szCs w:val="24"/>
          <w:lang w:val="de-DE"/>
        </w:rPr>
        <w:t>1. Angaben zum Programm</w:t>
      </w:r>
    </w:p>
    <w:tbl>
      <w:tblPr>
        <w:tblW w:w="0" w:type="auto"/>
        <w:tblInd w:w="-2" w:type="dxa"/>
        <w:tblLayout w:type="fixed"/>
        <w:tblLook w:val="0000" w:firstRow="0" w:lastRow="0" w:firstColumn="0" w:lastColumn="0" w:noHBand="0" w:noVBand="0"/>
      </w:tblPr>
      <w:tblGrid>
        <w:gridCol w:w="2943"/>
        <w:gridCol w:w="7080"/>
      </w:tblGrid>
      <w:tr w:rsidRPr="0062426C" w:rsidR="000A4856" w14:paraId="7FD0BC50" w14:textId="77777777">
        <w:tc>
          <w:tcPr>
            <w:tcW w:w="2943" w:type="dxa"/>
            <w:tcBorders>
              <w:top w:val="single" w:color="000000" w:sz="1" w:space="0"/>
              <w:left w:val="single" w:color="000000" w:sz="1" w:space="0"/>
              <w:bottom w:val="single" w:color="000000" w:sz="1" w:space="0"/>
            </w:tcBorders>
            <w:shd w:val="clear" w:color="auto" w:fill="auto"/>
          </w:tcPr>
          <w:p w:rsidRPr="0062426C" w:rsidR="000A4856" w:rsidRDefault="000A4856" w14:paraId="0B042248"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1.1 Hochschuleinrichtung</w:t>
            </w:r>
          </w:p>
        </w:tc>
        <w:tc>
          <w:tcPr>
            <w:tcW w:w="7080"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38A3D28A" w14:textId="77777777">
            <w:pPr>
              <w:spacing w:after="0" w:line="252" w:lineRule="auto"/>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Babes-Bolyai Universität</w:t>
            </w:r>
          </w:p>
        </w:tc>
      </w:tr>
      <w:tr w:rsidRPr="0062426C" w:rsidR="000A4856" w14:paraId="7C6332BB" w14:textId="77777777">
        <w:tc>
          <w:tcPr>
            <w:tcW w:w="2943" w:type="dxa"/>
            <w:tcBorders>
              <w:top w:val="single" w:color="000000" w:sz="1" w:space="0"/>
              <w:left w:val="single" w:color="000000" w:sz="1" w:space="0"/>
              <w:bottom w:val="single" w:color="000000" w:sz="1" w:space="0"/>
            </w:tcBorders>
            <w:shd w:val="clear" w:color="auto" w:fill="auto"/>
          </w:tcPr>
          <w:p w:rsidRPr="0062426C" w:rsidR="000A4856" w:rsidRDefault="000A4856" w14:paraId="05D55482"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 xml:space="preserve">1.2 Fakultät </w:t>
            </w:r>
          </w:p>
        </w:tc>
        <w:tc>
          <w:tcPr>
            <w:tcW w:w="7080"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6417B40D" w14:textId="77777777">
            <w:pPr>
              <w:spacing w:after="0" w:line="252" w:lineRule="auto"/>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Mathematik und Informatik</w:t>
            </w:r>
          </w:p>
        </w:tc>
      </w:tr>
      <w:tr w:rsidRPr="0062426C" w:rsidR="000A4856" w14:paraId="6865A429" w14:textId="77777777">
        <w:tc>
          <w:tcPr>
            <w:tcW w:w="2943" w:type="dxa"/>
            <w:tcBorders>
              <w:top w:val="single" w:color="000000" w:sz="1" w:space="0"/>
              <w:left w:val="single" w:color="000000" w:sz="1" w:space="0"/>
              <w:bottom w:val="single" w:color="000000" w:sz="1" w:space="0"/>
            </w:tcBorders>
            <w:shd w:val="clear" w:color="auto" w:fill="auto"/>
          </w:tcPr>
          <w:p w:rsidRPr="0062426C" w:rsidR="000A4856" w:rsidRDefault="000A4856" w14:paraId="049E323D"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1.3 Department</w:t>
            </w:r>
          </w:p>
        </w:tc>
        <w:tc>
          <w:tcPr>
            <w:tcW w:w="7080"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43F9FCD7" w14:textId="77777777">
            <w:pPr>
              <w:spacing w:after="0" w:line="252" w:lineRule="auto"/>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Informatik</w:t>
            </w:r>
          </w:p>
        </w:tc>
      </w:tr>
      <w:tr w:rsidRPr="0062426C" w:rsidR="000A4856" w14:paraId="5BC26228" w14:textId="77777777">
        <w:tc>
          <w:tcPr>
            <w:tcW w:w="2943" w:type="dxa"/>
            <w:tcBorders>
              <w:top w:val="single" w:color="000000" w:sz="1" w:space="0"/>
              <w:left w:val="single" w:color="000000" w:sz="1" w:space="0"/>
              <w:bottom w:val="single" w:color="000000" w:sz="1" w:space="0"/>
            </w:tcBorders>
            <w:shd w:val="clear" w:color="auto" w:fill="auto"/>
          </w:tcPr>
          <w:p w:rsidRPr="0062426C" w:rsidR="000A4856" w:rsidRDefault="000A4856" w14:paraId="1E57B3DB"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1.4 Fachgebiet</w:t>
            </w:r>
          </w:p>
        </w:tc>
        <w:tc>
          <w:tcPr>
            <w:tcW w:w="7080"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259B8ECF" w14:textId="77777777">
            <w:pPr>
              <w:spacing w:after="0" w:line="252" w:lineRule="auto"/>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Informatik</w:t>
            </w:r>
          </w:p>
        </w:tc>
      </w:tr>
      <w:tr w:rsidRPr="0062426C" w:rsidR="000A4856" w14:paraId="3C8861B3" w14:textId="77777777">
        <w:tc>
          <w:tcPr>
            <w:tcW w:w="2943" w:type="dxa"/>
            <w:tcBorders>
              <w:top w:val="single" w:color="000000" w:sz="1" w:space="0"/>
              <w:left w:val="single" w:color="000000" w:sz="1" w:space="0"/>
              <w:bottom w:val="single" w:color="000000" w:sz="1" w:space="0"/>
            </w:tcBorders>
            <w:shd w:val="clear" w:color="auto" w:fill="auto"/>
          </w:tcPr>
          <w:p w:rsidRPr="0062426C" w:rsidR="000A4856" w:rsidRDefault="000A4856" w14:paraId="4B3C72E5"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1.5 Studienform</w:t>
            </w:r>
          </w:p>
        </w:tc>
        <w:tc>
          <w:tcPr>
            <w:tcW w:w="7080"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69109747" w14:textId="77777777">
            <w:pPr>
              <w:spacing w:after="0" w:line="252" w:lineRule="auto"/>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Bachelor</w:t>
            </w:r>
          </w:p>
        </w:tc>
      </w:tr>
      <w:tr w:rsidRPr="0062426C" w:rsidR="000A4856" w14:paraId="3EAD6F4D" w14:textId="77777777">
        <w:tc>
          <w:tcPr>
            <w:tcW w:w="2943" w:type="dxa"/>
            <w:tcBorders>
              <w:top w:val="single" w:color="000000" w:sz="1" w:space="0"/>
              <w:left w:val="single" w:color="000000" w:sz="1" w:space="0"/>
              <w:bottom w:val="single" w:color="000000" w:sz="1" w:space="0"/>
            </w:tcBorders>
            <w:shd w:val="clear" w:color="auto" w:fill="auto"/>
          </w:tcPr>
          <w:p w:rsidRPr="0062426C" w:rsidR="000A4856" w:rsidRDefault="000A4856" w14:paraId="5718E0E0"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1.6 Studiengang / Qualifikation</w:t>
            </w:r>
          </w:p>
        </w:tc>
        <w:tc>
          <w:tcPr>
            <w:tcW w:w="7080"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7077CAD6" w14:textId="77777777">
            <w:pPr>
              <w:spacing w:after="0" w:line="252" w:lineRule="auto"/>
              <w:rPr>
                <w:rFonts w:ascii="Times New Roman" w:hAnsi="Times New Roman" w:cs="Times New Roman"/>
              </w:rPr>
            </w:pPr>
            <w:r w:rsidRPr="0062426C">
              <w:rPr>
                <w:rFonts w:ascii="Times New Roman" w:hAnsi="Times New Roman" w:eastAsia="Times New Roman" w:cs="Times New Roman"/>
                <w:sz w:val="24"/>
                <w:szCs w:val="24"/>
                <w:lang w:val="de-DE"/>
              </w:rPr>
              <w:t>Informatik</w:t>
            </w:r>
            <w:r w:rsidRPr="0062426C" w:rsidR="0062426C">
              <w:rPr>
                <w:rFonts w:ascii="Times New Roman" w:hAnsi="Times New Roman" w:eastAsia="Times New Roman" w:cs="Times New Roman"/>
                <w:sz w:val="24"/>
                <w:szCs w:val="24"/>
                <w:lang w:val="de-DE"/>
              </w:rPr>
              <w:t xml:space="preserve"> in deutscher Sprache</w:t>
            </w:r>
          </w:p>
        </w:tc>
      </w:tr>
    </w:tbl>
    <w:p w:rsidRPr="0062426C" w:rsidR="000A4856" w:rsidRDefault="000A4856" w14:paraId="1E93A4AE" w14:textId="77777777">
      <w:pPr>
        <w:rPr>
          <w:rFonts w:ascii="Times New Roman" w:hAnsi="Times New Roman" w:cs="Times New Roman"/>
        </w:rPr>
      </w:pPr>
    </w:p>
    <w:p w:rsidRPr="0062426C" w:rsidR="000A4856" w:rsidRDefault="000A4856" w14:paraId="21217A89"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b/>
          <w:bCs/>
          <w:sz w:val="24"/>
          <w:szCs w:val="24"/>
          <w:lang w:val="de-DE"/>
        </w:rPr>
        <w:t>2. Angaben zum Studienfach</w:t>
      </w:r>
    </w:p>
    <w:tbl>
      <w:tblPr>
        <w:tblW w:w="0" w:type="auto"/>
        <w:tblInd w:w="-2" w:type="dxa"/>
        <w:tblLayout w:type="fixed"/>
        <w:tblLook w:val="0000" w:firstRow="0" w:lastRow="0" w:firstColumn="0" w:lastColumn="0" w:noHBand="0" w:noVBand="0"/>
      </w:tblPr>
      <w:tblGrid>
        <w:gridCol w:w="1908"/>
        <w:gridCol w:w="644"/>
        <w:gridCol w:w="271"/>
        <w:gridCol w:w="952"/>
        <w:gridCol w:w="532"/>
        <w:gridCol w:w="130"/>
        <w:gridCol w:w="1751"/>
        <w:gridCol w:w="639"/>
        <w:gridCol w:w="1909"/>
        <w:gridCol w:w="1273"/>
      </w:tblGrid>
      <w:tr w:rsidRPr="0062426C" w:rsidR="000A4856" w:rsidTr="6AE5BC01" w14:paraId="036EA738" w14:textId="77777777">
        <w:tc>
          <w:tcPr>
            <w:tcW w:w="2823" w:type="dxa"/>
            <w:gridSpan w:val="3"/>
            <w:tcBorders>
              <w:top w:val="single" w:color="000000" w:themeColor="text1" w:sz="1" w:space="0"/>
              <w:left w:val="single" w:color="000000" w:themeColor="text1" w:sz="1" w:space="0"/>
              <w:bottom w:val="single" w:color="000000" w:themeColor="text1" w:sz="1" w:space="0"/>
            </w:tcBorders>
            <w:shd w:val="clear" w:color="auto" w:fill="auto"/>
            <w:tcMar/>
          </w:tcPr>
          <w:p w:rsidRPr="0062426C" w:rsidR="000A4856" w:rsidRDefault="000A4856" w14:paraId="1C668CA6"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2.1 LV-Bezeichnung</w:t>
            </w:r>
          </w:p>
        </w:tc>
        <w:tc>
          <w:tcPr>
            <w:tcW w:w="7186" w:type="dxa"/>
            <w:gridSpan w:val="7"/>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cPr>
          <w:p w:rsidRPr="0062426C" w:rsidR="000A4856" w:rsidRDefault="000A4856" w14:paraId="252E7C98" w14:textId="77777777">
            <w:pPr>
              <w:spacing w:after="0" w:line="252" w:lineRule="auto"/>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Softwaresystemtechnik</w:t>
            </w:r>
          </w:p>
        </w:tc>
      </w:tr>
      <w:tr w:rsidRPr="0062426C" w:rsidR="000A4856" w:rsidTr="6AE5BC01" w14:paraId="34A6E514" w14:textId="77777777">
        <w:tc>
          <w:tcPr>
            <w:tcW w:w="4307" w:type="dxa"/>
            <w:gridSpan w:val="5"/>
            <w:tcBorders>
              <w:top w:val="single" w:color="000000" w:themeColor="text1" w:sz="1" w:space="0"/>
              <w:left w:val="single" w:color="000000" w:themeColor="text1" w:sz="1" w:space="0"/>
              <w:bottom w:val="single" w:color="000000" w:themeColor="text1" w:sz="1" w:space="0"/>
            </w:tcBorders>
            <w:shd w:val="clear" w:color="auto" w:fill="auto"/>
            <w:tcMar/>
          </w:tcPr>
          <w:p w:rsidRPr="0062426C" w:rsidR="000A4856" w:rsidRDefault="000A4856" w14:paraId="4711B435"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2.2 Lehrverantwortlicher – Vorlesung</w:t>
            </w:r>
          </w:p>
        </w:tc>
        <w:tc>
          <w:tcPr>
            <w:tcW w:w="5702" w:type="dxa"/>
            <w:gridSpan w:val="5"/>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cPr>
          <w:p w:rsidRPr="0062426C" w:rsidR="000A4856" w:rsidRDefault="00C627DC" w14:paraId="0D3B3D2F" w14:textId="77777777">
            <w:pPr>
              <w:snapToGrid w:val="0"/>
              <w:spacing w:after="0" w:line="252" w:lineRule="auto"/>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Prof. Dr. Christian Bartelt</w:t>
            </w:r>
          </w:p>
        </w:tc>
      </w:tr>
      <w:tr w:rsidRPr="0062426C" w:rsidR="000A4856" w:rsidTr="6AE5BC01" w14:paraId="4AB692AA" w14:textId="77777777">
        <w:tc>
          <w:tcPr>
            <w:tcW w:w="4307" w:type="dxa"/>
            <w:gridSpan w:val="5"/>
            <w:tcBorders>
              <w:top w:val="single" w:color="000000" w:themeColor="text1" w:sz="1" w:space="0"/>
              <w:left w:val="single" w:color="000000" w:themeColor="text1" w:sz="1" w:space="0"/>
              <w:bottom w:val="single" w:color="000000" w:themeColor="text1" w:sz="1" w:space="0"/>
            </w:tcBorders>
            <w:shd w:val="clear" w:color="auto" w:fill="auto"/>
            <w:tcMar/>
          </w:tcPr>
          <w:p w:rsidRPr="0062426C" w:rsidR="000A4856" w:rsidRDefault="000A4856" w14:paraId="01AF022B"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2.3 Lehrverantwortlicher – Seminar</w:t>
            </w:r>
          </w:p>
        </w:tc>
        <w:tc>
          <w:tcPr>
            <w:tcW w:w="5702" w:type="dxa"/>
            <w:gridSpan w:val="5"/>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cPr>
          <w:p w:rsidRPr="0062426C" w:rsidR="000A4856" w:rsidRDefault="00C627DC" w14:paraId="31F2CD31" w14:textId="77777777">
            <w:pPr>
              <w:snapToGrid w:val="0"/>
              <w:spacing w:after="0" w:line="252" w:lineRule="auto"/>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Prof. Dr. Christian Bartelt</w:t>
            </w:r>
          </w:p>
        </w:tc>
      </w:tr>
      <w:tr w:rsidRPr="0062426C" w:rsidR="000A4856" w:rsidTr="6AE5BC01" w14:paraId="6496B14B" w14:textId="77777777">
        <w:tc>
          <w:tcPr>
            <w:tcW w:w="1908" w:type="dxa"/>
            <w:tcBorders>
              <w:top w:val="single" w:color="000000" w:themeColor="text1" w:sz="1" w:space="0"/>
              <w:left w:val="single" w:color="000000" w:themeColor="text1" w:sz="1" w:space="0"/>
              <w:bottom w:val="single" w:color="000000" w:themeColor="text1" w:sz="1" w:space="0"/>
            </w:tcBorders>
            <w:shd w:val="clear" w:color="auto" w:fill="auto"/>
            <w:tcMar/>
          </w:tcPr>
          <w:p w:rsidRPr="0062426C" w:rsidR="000A4856" w:rsidRDefault="000A4856" w14:paraId="592567A3"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2.4 Studienjahr</w:t>
            </w:r>
          </w:p>
        </w:tc>
        <w:tc>
          <w:tcPr>
            <w:tcW w:w="644" w:type="dxa"/>
            <w:tcBorders>
              <w:top w:val="single" w:color="000000" w:themeColor="text1" w:sz="1" w:space="0"/>
              <w:left w:val="single" w:color="000000" w:themeColor="text1" w:sz="1" w:space="0"/>
              <w:bottom w:val="single" w:color="000000" w:themeColor="text1" w:sz="1" w:space="0"/>
            </w:tcBorders>
            <w:shd w:val="clear" w:color="auto" w:fill="auto"/>
            <w:tcMar/>
          </w:tcPr>
          <w:p w:rsidRPr="0062426C" w:rsidR="000A4856" w:rsidRDefault="000A4856" w14:paraId="0B05B6EE"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2</w:t>
            </w:r>
          </w:p>
        </w:tc>
        <w:tc>
          <w:tcPr>
            <w:tcW w:w="1223" w:type="dxa"/>
            <w:gridSpan w:val="2"/>
            <w:tcBorders>
              <w:top w:val="single" w:color="000000" w:themeColor="text1" w:sz="1" w:space="0"/>
              <w:left w:val="single" w:color="000000" w:themeColor="text1" w:sz="1" w:space="0"/>
              <w:bottom w:val="single" w:color="000000" w:themeColor="text1" w:sz="1" w:space="0"/>
            </w:tcBorders>
            <w:shd w:val="clear" w:color="auto" w:fill="auto"/>
            <w:tcMar/>
          </w:tcPr>
          <w:p w:rsidRPr="0062426C" w:rsidR="000A4856" w:rsidRDefault="000A4856" w14:paraId="75476C59"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2.5 Semester</w:t>
            </w:r>
          </w:p>
        </w:tc>
        <w:tc>
          <w:tcPr>
            <w:tcW w:w="662" w:type="dxa"/>
            <w:gridSpan w:val="2"/>
            <w:tcBorders>
              <w:top w:val="single" w:color="000000" w:themeColor="text1" w:sz="1" w:space="0"/>
              <w:left w:val="single" w:color="000000" w:themeColor="text1" w:sz="1" w:space="0"/>
              <w:bottom w:val="single" w:color="000000" w:themeColor="text1" w:sz="1" w:space="0"/>
            </w:tcBorders>
            <w:shd w:val="clear" w:color="auto" w:fill="auto"/>
            <w:tcMar/>
          </w:tcPr>
          <w:p w:rsidRPr="0062426C" w:rsidR="000A4856" w:rsidRDefault="000A4856" w14:paraId="501492C2"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2</w:t>
            </w:r>
          </w:p>
        </w:tc>
        <w:tc>
          <w:tcPr>
            <w:tcW w:w="1751" w:type="dxa"/>
            <w:tcBorders>
              <w:top w:val="single" w:color="000000" w:themeColor="text1" w:sz="1" w:space="0"/>
              <w:left w:val="single" w:color="000000" w:themeColor="text1" w:sz="1" w:space="0"/>
              <w:bottom w:val="single" w:color="000000" w:themeColor="text1" w:sz="1" w:space="0"/>
            </w:tcBorders>
            <w:shd w:val="clear" w:color="auto" w:fill="auto"/>
            <w:tcMar/>
          </w:tcPr>
          <w:p w:rsidRPr="0062426C" w:rsidR="000A4856" w:rsidRDefault="000A4856" w14:paraId="404F0334"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2.6. Prüfungsform</w:t>
            </w:r>
          </w:p>
        </w:tc>
        <w:tc>
          <w:tcPr>
            <w:tcW w:w="639" w:type="dxa"/>
            <w:tcBorders>
              <w:top w:val="single" w:color="000000" w:themeColor="text1" w:sz="1" w:space="0"/>
              <w:left w:val="single" w:color="000000" w:themeColor="text1" w:sz="1" w:space="0"/>
              <w:bottom w:val="single" w:color="000000" w:themeColor="text1" w:sz="1" w:space="0"/>
            </w:tcBorders>
            <w:shd w:val="clear" w:color="auto" w:fill="auto"/>
            <w:tcMar/>
          </w:tcPr>
          <w:p w:rsidRPr="0062426C" w:rsidR="000A4856" w:rsidRDefault="000A4856" w14:paraId="323ABCDB" w14:textId="00BA839B">
            <w:pPr>
              <w:spacing w:after="0"/>
              <w:rPr>
                <w:rFonts w:ascii="Times New Roman" w:hAnsi="Times New Roman" w:eastAsia="Times New Roman" w:cs="Times New Roman"/>
                <w:sz w:val="24"/>
                <w:szCs w:val="24"/>
                <w:lang w:val="de-DE"/>
              </w:rPr>
            </w:pPr>
            <w:r w:rsidRPr="6AE5BC01" w:rsidR="6E5EB14D">
              <w:rPr>
                <w:rFonts w:ascii="Times New Roman" w:hAnsi="Times New Roman" w:eastAsia="Times New Roman" w:cs="Times New Roman"/>
                <w:sz w:val="24"/>
                <w:szCs w:val="24"/>
                <w:lang w:val="de-DE"/>
              </w:rPr>
              <w:t>C</w:t>
            </w:r>
          </w:p>
        </w:tc>
        <w:tc>
          <w:tcPr>
            <w:tcW w:w="1909" w:type="dxa"/>
            <w:tcBorders>
              <w:top w:val="single" w:color="000000" w:themeColor="text1" w:sz="1" w:space="0"/>
              <w:left w:val="single" w:color="000000" w:themeColor="text1" w:sz="1" w:space="0"/>
              <w:bottom w:val="single" w:color="000000" w:themeColor="text1" w:sz="1" w:space="0"/>
            </w:tcBorders>
            <w:shd w:val="clear" w:color="auto" w:fill="auto"/>
            <w:tcMar/>
          </w:tcPr>
          <w:p w:rsidRPr="0062426C" w:rsidR="000A4856" w:rsidRDefault="000A4856" w14:paraId="126BE4AB"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2.7 Art der LV</w:t>
            </w:r>
          </w:p>
        </w:tc>
        <w:tc>
          <w:tcPr>
            <w:tcW w:w="1273" w:type="dxa"/>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cPr>
          <w:p w:rsidRPr="0062426C" w:rsidR="000A4856" w:rsidRDefault="000A4856" w14:paraId="5030360F" w14:textId="77777777">
            <w:pPr>
              <w:spacing w:after="0" w:line="252" w:lineRule="auto"/>
              <w:rPr>
                <w:rFonts w:ascii="Times New Roman" w:hAnsi="Times New Roman" w:cs="Times New Roman"/>
              </w:rPr>
            </w:pPr>
            <w:r w:rsidRPr="0062426C">
              <w:rPr>
                <w:rFonts w:ascii="Times New Roman" w:hAnsi="Times New Roman" w:eastAsia="Times New Roman" w:cs="Times New Roman"/>
                <w:sz w:val="24"/>
                <w:szCs w:val="24"/>
                <w:lang w:val="de-DE"/>
              </w:rPr>
              <w:t>Pflichtfach</w:t>
            </w:r>
          </w:p>
        </w:tc>
      </w:tr>
      <w:tr w:rsidRPr="0062426C" w:rsidR="00C627DC" w:rsidTr="6AE5BC01" w14:paraId="0E758FD4" w14:textId="77777777">
        <w:tc>
          <w:tcPr>
            <w:tcW w:w="1908" w:type="dxa"/>
            <w:tcBorders>
              <w:top w:val="single" w:color="000000" w:themeColor="text1" w:sz="1" w:space="0"/>
              <w:left w:val="single" w:color="000000" w:themeColor="text1" w:sz="1" w:space="0"/>
              <w:bottom w:val="single" w:color="000000" w:themeColor="text1" w:sz="1" w:space="0"/>
            </w:tcBorders>
            <w:shd w:val="clear" w:color="auto" w:fill="auto"/>
            <w:tcMar/>
          </w:tcPr>
          <w:p w:rsidRPr="0062426C" w:rsidR="00C627DC" w:rsidRDefault="00C627DC" w14:paraId="041C6DE8"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2.8. Modulnummer</w:t>
            </w:r>
          </w:p>
        </w:tc>
        <w:tc>
          <w:tcPr>
            <w:tcW w:w="8101" w:type="dxa"/>
            <w:gridSpan w:val="9"/>
            <w:tcBorders>
              <w:top w:val="single" w:color="000000" w:themeColor="text1" w:sz="1" w:space="0"/>
              <w:left w:val="single" w:color="000000" w:themeColor="text1" w:sz="1" w:space="0"/>
              <w:bottom w:val="single" w:color="000000" w:themeColor="text1" w:sz="1" w:space="0"/>
              <w:right w:val="single" w:color="000000" w:themeColor="text1" w:sz="1" w:space="0"/>
            </w:tcBorders>
            <w:shd w:val="clear" w:color="auto" w:fill="auto"/>
            <w:tcMar/>
          </w:tcPr>
          <w:p w:rsidRPr="0062426C" w:rsidR="00C627DC" w:rsidRDefault="00C627DC" w14:paraId="51B100B9" w14:textId="77777777">
            <w:pPr>
              <w:spacing w:after="0" w:line="252" w:lineRule="auto"/>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 xml:space="preserve">                                                       MLG5011</w:t>
            </w:r>
          </w:p>
        </w:tc>
      </w:tr>
    </w:tbl>
    <w:p w:rsidRPr="0062426C" w:rsidR="000A4856" w:rsidRDefault="000A4856" w14:paraId="4F1B6A97" w14:textId="77777777">
      <w:pPr>
        <w:rPr>
          <w:rFonts w:ascii="Times New Roman" w:hAnsi="Times New Roman" w:cs="Times New Roman"/>
        </w:rPr>
      </w:pPr>
    </w:p>
    <w:p w:rsidRPr="0062426C" w:rsidR="000A4856" w:rsidRDefault="000A4856" w14:paraId="69D513FF"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b/>
          <w:bCs/>
          <w:sz w:val="24"/>
          <w:szCs w:val="24"/>
          <w:lang w:val="de-DE"/>
        </w:rPr>
        <w:t>3. Geschätzter Workload in Stunden</w:t>
      </w:r>
    </w:p>
    <w:tbl>
      <w:tblPr>
        <w:tblW w:w="0" w:type="auto"/>
        <w:tblInd w:w="-2" w:type="dxa"/>
        <w:tblLayout w:type="fixed"/>
        <w:tblLook w:val="0000" w:firstRow="0" w:lastRow="0" w:firstColumn="0" w:lastColumn="0" w:noHBand="0" w:noVBand="0"/>
      </w:tblPr>
      <w:tblGrid>
        <w:gridCol w:w="3790"/>
        <w:gridCol w:w="458"/>
        <w:gridCol w:w="116"/>
        <w:gridCol w:w="966"/>
        <w:gridCol w:w="1136"/>
        <w:gridCol w:w="591"/>
        <w:gridCol w:w="2265"/>
        <w:gridCol w:w="707"/>
      </w:tblGrid>
      <w:tr w:rsidRPr="0062426C" w:rsidR="000A4856" w14:paraId="29FBBCE0" w14:textId="77777777">
        <w:tc>
          <w:tcPr>
            <w:tcW w:w="3790" w:type="dxa"/>
            <w:tcBorders>
              <w:top w:val="single" w:color="000000" w:sz="1" w:space="0"/>
              <w:left w:val="single" w:color="000000" w:sz="1" w:space="0"/>
              <w:bottom w:val="single" w:color="000000" w:sz="1" w:space="0"/>
            </w:tcBorders>
            <w:shd w:val="clear" w:color="auto" w:fill="auto"/>
          </w:tcPr>
          <w:p w:rsidRPr="0062426C" w:rsidR="000A4856" w:rsidRDefault="000A4856" w14:paraId="2E6D021E"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3.1 SWS</w:t>
            </w:r>
          </w:p>
        </w:tc>
        <w:tc>
          <w:tcPr>
            <w:tcW w:w="574" w:type="dxa"/>
            <w:gridSpan w:val="2"/>
            <w:tcBorders>
              <w:top w:val="single" w:color="000000" w:sz="1" w:space="0"/>
              <w:left w:val="single" w:color="000000" w:sz="1" w:space="0"/>
              <w:bottom w:val="single" w:color="000000" w:sz="1" w:space="0"/>
            </w:tcBorders>
            <w:shd w:val="clear" w:color="auto" w:fill="auto"/>
          </w:tcPr>
          <w:p w:rsidRPr="0062426C" w:rsidR="000A4856" w:rsidRDefault="000A4856" w14:paraId="26F702A1"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4</w:t>
            </w:r>
          </w:p>
        </w:tc>
        <w:tc>
          <w:tcPr>
            <w:tcW w:w="2102" w:type="dxa"/>
            <w:gridSpan w:val="2"/>
            <w:tcBorders>
              <w:top w:val="single" w:color="000000" w:sz="1" w:space="0"/>
              <w:left w:val="single" w:color="000000" w:sz="1" w:space="0"/>
              <w:bottom w:val="single" w:color="000000" w:sz="1" w:space="0"/>
            </w:tcBorders>
            <w:shd w:val="clear" w:color="auto" w:fill="auto"/>
          </w:tcPr>
          <w:p w:rsidRPr="0062426C" w:rsidR="000A4856" w:rsidRDefault="000A4856" w14:paraId="6D2CAA22"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von denen: 3.2 Vorlesung</w:t>
            </w:r>
          </w:p>
        </w:tc>
        <w:tc>
          <w:tcPr>
            <w:tcW w:w="591" w:type="dxa"/>
            <w:tcBorders>
              <w:top w:val="single" w:color="000000" w:sz="1" w:space="0"/>
              <w:left w:val="single" w:color="000000" w:sz="1" w:space="0"/>
              <w:bottom w:val="single" w:color="000000" w:sz="1" w:space="0"/>
            </w:tcBorders>
            <w:shd w:val="clear" w:color="auto" w:fill="auto"/>
          </w:tcPr>
          <w:p w:rsidRPr="0062426C" w:rsidR="000A4856" w:rsidRDefault="000A4856" w14:paraId="6587DDC6"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2</w:t>
            </w:r>
          </w:p>
        </w:tc>
        <w:tc>
          <w:tcPr>
            <w:tcW w:w="2265" w:type="dxa"/>
            <w:tcBorders>
              <w:top w:val="single" w:color="000000" w:sz="1" w:space="0"/>
              <w:left w:val="single" w:color="000000" w:sz="1" w:space="0"/>
              <w:bottom w:val="single" w:color="000000" w:sz="1" w:space="0"/>
            </w:tcBorders>
            <w:shd w:val="clear" w:color="auto" w:fill="auto"/>
          </w:tcPr>
          <w:p w:rsidRPr="0062426C" w:rsidR="000A4856" w:rsidRDefault="000A4856" w14:paraId="2853E5D9"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3.3 Seminar/Übung</w:t>
            </w:r>
          </w:p>
        </w:tc>
        <w:tc>
          <w:tcPr>
            <w:tcW w:w="707"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35A58568" w14:textId="77777777">
            <w:pPr>
              <w:spacing w:after="0" w:line="252" w:lineRule="auto"/>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2</w:t>
            </w:r>
          </w:p>
        </w:tc>
      </w:tr>
      <w:tr w:rsidRPr="0062426C" w:rsidR="000A4856" w14:paraId="2010E5B4" w14:textId="77777777">
        <w:tc>
          <w:tcPr>
            <w:tcW w:w="3790" w:type="dxa"/>
            <w:tcBorders>
              <w:top w:val="single" w:color="000000" w:sz="1" w:space="0"/>
              <w:left w:val="single" w:color="000000" w:sz="1" w:space="0"/>
              <w:bottom w:val="single" w:color="000000" w:sz="1" w:space="0"/>
            </w:tcBorders>
            <w:shd w:val="clear" w:color="auto" w:fill="D9D9D9"/>
          </w:tcPr>
          <w:p w:rsidRPr="0062426C" w:rsidR="000A4856" w:rsidRDefault="000A4856" w14:paraId="3989ABE7"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3.4 Gesamte Stundenanzahl im Lehrplan</w:t>
            </w:r>
          </w:p>
        </w:tc>
        <w:tc>
          <w:tcPr>
            <w:tcW w:w="574" w:type="dxa"/>
            <w:gridSpan w:val="2"/>
            <w:tcBorders>
              <w:top w:val="single" w:color="000000" w:sz="1" w:space="0"/>
              <w:left w:val="single" w:color="000000" w:sz="1" w:space="0"/>
              <w:bottom w:val="single" w:color="000000" w:sz="1" w:space="0"/>
            </w:tcBorders>
            <w:shd w:val="clear" w:color="auto" w:fill="D9D9D9"/>
          </w:tcPr>
          <w:p w:rsidRPr="0062426C" w:rsidR="000A4856" w:rsidRDefault="000A4856" w14:paraId="71947E2E"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56</w:t>
            </w:r>
          </w:p>
        </w:tc>
        <w:tc>
          <w:tcPr>
            <w:tcW w:w="2102" w:type="dxa"/>
            <w:gridSpan w:val="2"/>
            <w:tcBorders>
              <w:top w:val="single" w:color="000000" w:sz="1" w:space="0"/>
              <w:left w:val="single" w:color="000000" w:sz="1" w:space="0"/>
              <w:bottom w:val="single" w:color="000000" w:sz="1" w:space="0"/>
            </w:tcBorders>
            <w:shd w:val="clear" w:color="auto" w:fill="D9D9D9"/>
          </w:tcPr>
          <w:p w:rsidRPr="0062426C" w:rsidR="000A4856" w:rsidRDefault="000A4856" w14:paraId="68B98C91"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von denen: 3.5 Vorlesung</w:t>
            </w:r>
          </w:p>
        </w:tc>
        <w:tc>
          <w:tcPr>
            <w:tcW w:w="591" w:type="dxa"/>
            <w:tcBorders>
              <w:top w:val="single" w:color="000000" w:sz="1" w:space="0"/>
              <w:left w:val="single" w:color="000000" w:sz="1" w:space="0"/>
              <w:bottom w:val="single" w:color="000000" w:sz="1" w:space="0"/>
            </w:tcBorders>
            <w:shd w:val="clear" w:color="auto" w:fill="D9D9D9"/>
          </w:tcPr>
          <w:p w:rsidRPr="0062426C" w:rsidR="000A4856" w:rsidRDefault="000A4856" w14:paraId="31527935"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28</w:t>
            </w:r>
          </w:p>
        </w:tc>
        <w:tc>
          <w:tcPr>
            <w:tcW w:w="2265" w:type="dxa"/>
            <w:tcBorders>
              <w:top w:val="single" w:color="000000" w:sz="1" w:space="0"/>
              <w:left w:val="single" w:color="000000" w:sz="1" w:space="0"/>
              <w:bottom w:val="single" w:color="000000" w:sz="1" w:space="0"/>
            </w:tcBorders>
            <w:shd w:val="clear" w:color="auto" w:fill="D9D9D9"/>
          </w:tcPr>
          <w:p w:rsidRPr="0062426C" w:rsidR="000A4856" w:rsidRDefault="000A4856" w14:paraId="4400BAA0"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3.6 Seminar/Übung</w:t>
            </w:r>
          </w:p>
        </w:tc>
        <w:tc>
          <w:tcPr>
            <w:tcW w:w="707" w:type="dxa"/>
            <w:tcBorders>
              <w:top w:val="single" w:color="000000" w:sz="1" w:space="0"/>
              <w:left w:val="single" w:color="000000" w:sz="1" w:space="0"/>
              <w:bottom w:val="single" w:color="000000" w:sz="1" w:space="0"/>
              <w:right w:val="single" w:color="000000" w:sz="1" w:space="0"/>
            </w:tcBorders>
            <w:shd w:val="clear" w:color="auto" w:fill="D9D9D9"/>
          </w:tcPr>
          <w:p w:rsidRPr="0062426C" w:rsidR="000A4856" w:rsidRDefault="000A4856" w14:paraId="6B0453D4" w14:textId="77777777">
            <w:pPr>
              <w:spacing w:after="0" w:line="252" w:lineRule="auto"/>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28</w:t>
            </w:r>
          </w:p>
        </w:tc>
      </w:tr>
      <w:tr w:rsidRPr="0062426C" w:rsidR="000A4856" w14:paraId="6246570D" w14:textId="77777777">
        <w:tc>
          <w:tcPr>
            <w:tcW w:w="9322" w:type="dxa"/>
            <w:gridSpan w:val="7"/>
            <w:tcBorders>
              <w:top w:val="single" w:color="000000" w:sz="1" w:space="0"/>
              <w:left w:val="single" w:color="000000" w:sz="1" w:space="0"/>
              <w:bottom w:val="single" w:color="000000" w:sz="1" w:space="0"/>
            </w:tcBorders>
            <w:shd w:val="clear" w:color="auto" w:fill="auto"/>
          </w:tcPr>
          <w:p w:rsidRPr="0062426C" w:rsidR="000A4856" w:rsidRDefault="000A4856" w14:paraId="4348DD44"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Verteilung der Studienzeit:</w:t>
            </w:r>
          </w:p>
        </w:tc>
        <w:tc>
          <w:tcPr>
            <w:tcW w:w="707"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5D5D605A" w14:textId="77777777">
            <w:pPr>
              <w:spacing w:after="0" w:line="252" w:lineRule="auto"/>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Std.</w:t>
            </w:r>
          </w:p>
        </w:tc>
      </w:tr>
      <w:tr w:rsidRPr="0062426C" w:rsidR="000A4856" w14:paraId="12724C48" w14:textId="77777777">
        <w:tc>
          <w:tcPr>
            <w:tcW w:w="9322" w:type="dxa"/>
            <w:gridSpan w:val="7"/>
            <w:tcBorders>
              <w:top w:val="single" w:color="000000" w:sz="1" w:space="0"/>
              <w:left w:val="single" w:color="000000" w:sz="1" w:space="0"/>
              <w:bottom w:val="single" w:color="000000" w:sz="1" w:space="0"/>
            </w:tcBorders>
            <w:shd w:val="clear" w:color="auto" w:fill="auto"/>
          </w:tcPr>
          <w:p w:rsidRPr="0062426C" w:rsidR="000A4856" w:rsidRDefault="000A4856" w14:paraId="3F867F50"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Studium nach Handbücher, Kursbuch, Bibliographie und Mitschriften</w:t>
            </w:r>
          </w:p>
        </w:tc>
        <w:tc>
          <w:tcPr>
            <w:tcW w:w="707"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25CF07FD" w14:textId="77777777">
            <w:pPr>
              <w:spacing w:after="0" w:line="252" w:lineRule="auto"/>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14</w:t>
            </w:r>
          </w:p>
        </w:tc>
      </w:tr>
      <w:tr w:rsidRPr="0062426C" w:rsidR="000A4856" w14:paraId="7B586EA8" w14:textId="77777777">
        <w:tc>
          <w:tcPr>
            <w:tcW w:w="9322" w:type="dxa"/>
            <w:gridSpan w:val="7"/>
            <w:tcBorders>
              <w:top w:val="single" w:color="000000" w:sz="1" w:space="0"/>
              <w:left w:val="single" w:color="000000" w:sz="1" w:space="0"/>
              <w:bottom w:val="single" w:color="000000" w:sz="1" w:space="0"/>
            </w:tcBorders>
            <w:shd w:val="clear" w:color="auto" w:fill="auto"/>
          </w:tcPr>
          <w:p w:rsidRPr="0062426C" w:rsidR="000A4856" w:rsidRDefault="000A4856" w14:paraId="45E511B1"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Zusätzliche Vorbereitung in der Bibliothek, auf elektronischen Fachplattformen und durch Feldforschung</w:t>
            </w:r>
          </w:p>
        </w:tc>
        <w:tc>
          <w:tcPr>
            <w:tcW w:w="707"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7FE47B3A" w14:textId="77777777">
            <w:pPr>
              <w:spacing w:after="0" w:line="252" w:lineRule="auto"/>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14</w:t>
            </w:r>
          </w:p>
        </w:tc>
      </w:tr>
      <w:tr w:rsidRPr="0062426C" w:rsidR="000A4856" w14:paraId="53553DA9" w14:textId="77777777">
        <w:tc>
          <w:tcPr>
            <w:tcW w:w="9322" w:type="dxa"/>
            <w:gridSpan w:val="7"/>
            <w:tcBorders>
              <w:top w:val="single" w:color="000000" w:sz="1" w:space="0"/>
              <w:left w:val="single" w:color="000000" w:sz="1" w:space="0"/>
              <w:bottom w:val="single" w:color="000000" w:sz="1" w:space="0"/>
            </w:tcBorders>
            <w:shd w:val="clear" w:color="auto" w:fill="auto"/>
          </w:tcPr>
          <w:p w:rsidRPr="0062426C" w:rsidR="000A4856" w:rsidRDefault="000A4856" w14:paraId="0A9A1659"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Vorbereitung von Seminaren/Übungen, Präsentationen, Referate, Portfolios und Essays</w:t>
            </w:r>
          </w:p>
        </w:tc>
        <w:tc>
          <w:tcPr>
            <w:tcW w:w="707"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54581CC9" w14:textId="77777777">
            <w:pPr>
              <w:spacing w:after="0" w:line="252" w:lineRule="auto"/>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38</w:t>
            </w:r>
          </w:p>
        </w:tc>
      </w:tr>
      <w:tr w:rsidRPr="0062426C" w:rsidR="000A4856" w14:paraId="70A28703" w14:textId="77777777">
        <w:tc>
          <w:tcPr>
            <w:tcW w:w="9322" w:type="dxa"/>
            <w:gridSpan w:val="7"/>
            <w:tcBorders>
              <w:top w:val="single" w:color="000000" w:sz="1" w:space="0"/>
              <w:left w:val="single" w:color="000000" w:sz="1" w:space="0"/>
              <w:bottom w:val="single" w:color="000000" w:sz="1" w:space="0"/>
            </w:tcBorders>
            <w:shd w:val="clear" w:color="auto" w:fill="auto"/>
          </w:tcPr>
          <w:p w:rsidRPr="0062426C" w:rsidR="000A4856" w:rsidRDefault="000A4856" w14:paraId="082B52CA"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Tutorien</w:t>
            </w:r>
          </w:p>
        </w:tc>
        <w:tc>
          <w:tcPr>
            <w:tcW w:w="707"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0113D36C" w14:textId="77777777">
            <w:pPr>
              <w:spacing w:after="0" w:line="252" w:lineRule="auto"/>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14</w:t>
            </w:r>
          </w:p>
        </w:tc>
      </w:tr>
      <w:tr w:rsidRPr="0062426C" w:rsidR="000A4856" w14:paraId="18F180F1" w14:textId="77777777">
        <w:tc>
          <w:tcPr>
            <w:tcW w:w="9322" w:type="dxa"/>
            <w:gridSpan w:val="7"/>
            <w:tcBorders>
              <w:top w:val="single" w:color="000000" w:sz="1" w:space="0"/>
              <w:left w:val="single" w:color="000000" w:sz="1" w:space="0"/>
              <w:bottom w:val="single" w:color="000000" w:sz="1" w:space="0"/>
            </w:tcBorders>
            <w:shd w:val="clear" w:color="auto" w:fill="auto"/>
          </w:tcPr>
          <w:p w:rsidRPr="0062426C" w:rsidR="000A4856" w:rsidRDefault="000A4856" w14:paraId="26226173"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Prüfungen</w:t>
            </w:r>
          </w:p>
        </w:tc>
        <w:tc>
          <w:tcPr>
            <w:tcW w:w="707"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10013240" w14:textId="77777777">
            <w:pPr>
              <w:spacing w:after="0" w:line="252" w:lineRule="auto"/>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14</w:t>
            </w:r>
          </w:p>
        </w:tc>
      </w:tr>
      <w:tr w:rsidRPr="0062426C" w:rsidR="000A4856" w14:paraId="7CFAE448" w14:textId="77777777">
        <w:tc>
          <w:tcPr>
            <w:tcW w:w="9322" w:type="dxa"/>
            <w:gridSpan w:val="7"/>
            <w:tcBorders>
              <w:top w:val="single" w:color="000000" w:sz="1" w:space="0"/>
              <w:left w:val="single" w:color="000000" w:sz="1" w:space="0"/>
              <w:bottom w:val="single" w:color="000000" w:sz="1" w:space="0"/>
            </w:tcBorders>
            <w:shd w:val="clear" w:color="auto" w:fill="auto"/>
          </w:tcPr>
          <w:p w:rsidRPr="0062426C" w:rsidR="000A4856" w:rsidRDefault="000A4856" w14:paraId="03EC602B"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Andere Tätigkeiten: ..................</w:t>
            </w:r>
          </w:p>
        </w:tc>
        <w:tc>
          <w:tcPr>
            <w:tcW w:w="707"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1E31F118" w14:textId="77777777">
            <w:pPr>
              <w:spacing w:after="0" w:line="252" w:lineRule="auto"/>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w:t>
            </w:r>
          </w:p>
        </w:tc>
      </w:tr>
      <w:tr w:rsidRPr="0062426C" w:rsidR="000A4856" w14:paraId="374C1510" w14:textId="77777777">
        <w:tblPrEx>
          <w:tblCellMar>
            <w:left w:w="0" w:type="dxa"/>
            <w:right w:w="0" w:type="dxa"/>
          </w:tblCellMar>
        </w:tblPrEx>
        <w:tc>
          <w:tcPr>
            <w:tcW w:w="4248" w:type="dxa"/>
            <w:gridSpan w:val="2"/>
            <w:tcBorders>
              <w:top w:val="single" w:color="000000" w:sz="1" w:space="0"/>
              <w:left w:val="single" w:color="000000" w:sz="1" w:space="0"/>
              <w:bottom w:val="single" w:color="000000" w:sz="1" w:space="0"/>
            </w:tcBorders>
            <w:shd w:val="clear" w:color="auto" w:fill="D9D9D9"/>
          </w:tcPr>
          <w:p w:rsidRPr="0062426C" w:rsidR="000A4856" w:rsidRDefault="000A4856" w14:paraId="401491B2"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3.7 Gesamtstundenanzahl Selbststudium</w:t>
            </w:r>
          </w:p>
        </w:tc>
        <w:tc>
          <w:tcPr>
            <w:tcW w:w="1082" w:type="dxa"/>
            <w:gridSpan w:val="2"/>
            <w:tcBorders>
              <w:top w:val="single" w:color="000000" w:sz="1" w:space="0"/>
              <w:left w:val="single" w:color="000000" w:sz="1" w:space="0"/>
              <w:bottom w:val="single" w:color="000000" w:sz="1" w:space="0"/>
            </w:tcBorders>
            <w:shd w:val="clear" w:color="auto" w:fill="D9D9D9"/>
          </w:tcPr>
          <w:p w:rsidRPr="0062426C" w:rsidR="000A4856" w:rsidRDefault="000A4856" w14:paraId="70263719" w14:textId="77777777">
            <w:pPr>
              <w:spacing w:after="0" w:line="252" w:lineRule="auto"/>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94</w:t>
            </w:r>
          </w:p>
        </w:tc>
        <w:tc>
          <w:tcPr>
            <w:tcW w:w="4697" w:type="dxa"/>
            <w:gridSpan w:val="4"/>
            <w:tcBorders>
              <w:left w:val="single" w:color="000000" w:sz="1" w:space="0"/>
            </w:tcBorders>
            <w:shd w:val="clear" w:color="auto" w:fill="auto"/>
          </w:tcPr>
          <w:p w:rsidRPr="0062426C" w:rsidR="000A4856" w:rsidRDefault="000A4856" w14:paraId="051CA755" w14:textId="77777777">
            <w:pPr>
              <w:snapToGrid w:val="0"/>
              <w:rPr>
                <w:rFonts w:ascii="Times New Roman" w:hAnsi="Times New Roman" w:eastAsia="Times New Roman" w:cs="Times New Roman"/>
                <w:sz w:val="24"/>
                <w:szCs w:val="24"/>
                <w:lang w:val="de-DE"/>
              </w:rPr>
            </w:pPr>
          </w:p>
        </w:tc>
      </w:tr>
      <w:tr w:rsidRPr="0062426C" w:rsidR="000A4856" w14:paraId="589475F1" w14:textId="77777777">
        <w:tblPrEx>
          <w:tblCellMar>
            <w:left w:w="0" w:type="dxa"/>
            <w:right w:w="0" w:type="dxa"/>
          </w:tblCellMar>
        </w:tblPrEx>
        <w:tc>
          <w:tcPr>
            <w:tcW w:w="4248" w:type="dxa"/>
            <w:gridSpan w:val="2"/>
            <w:tcBorders>
              <w:top w:val="single" w:color="000000" w:sz="1" w:space="0"/>
              <w:left w:val="single" w:color="000000" w:sz="1" w:space="0"/>
              <w:bottom w:val="single" w:color="000000" w:sz="1" w:space="0"/>
            </w:tcBorders>
            <w:shd w:val="clear" w:color="auto" w:fill="D9D9D9"/>
          </w:tcPr>
          <w:p w:rsidRPr="0062426C" w:rsidR="000A4856" w:rsidRDefault="000A4856" w14:paraId="7CD0CE97"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3.8 Gesamtstundenanzahl / Semester</w:t>
            </w:r>
          </w:p>
        </w:tc>
        <w:tc>
          <w:tcPr>
            <w:tcW w:w="1082" w:type="dxa"/>
            <w:gridSpan w:val="2"/>
            <w:tcBorders>
              <w:top w:val="single" w:color="000000" w:sz="1" w:space="0"/>
              <w:left w:val="single" w:color="000000" w:sz="1" w:space="0"/>
              <w:bottom w:val="single" w:color="000000" w:sz="1" w:space="0"/>
            </w:tcBorders>
            <w:shd w:val="clear" w:color="auto" w:fill="D9D9D9"/>
          </w:tcPr>
          <w:p w:rsidRPr="0062426C" w:rsidR="000A4856" w:rsidRDefault="000A4856" w14:paraId="71927781" w14:textId="77777777">
            <w:pPr>
              <w:spacing w:after="0" w:line="252" w:lineRule="auto"/>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150</w:t>
            </w:r>
          </w:p>
        </w:tc>
        <w:tc>
          <w:tcPr>
            <w:tcW w:w="4697" w:type="dxa"/>
            <w:gridSpan w:val="4"/>
            <w:tcBorders>
              <w:left w:val="single" w:color="000000" w:sz="1" w:space="0"/>
            </w:tcBorders>
            <w:shd w:val="clear" w:color="auto" w:fill="auto"/>
          </w:tcPr>
          <w:p w:rsidRPr="0062426C" w:rsidR="000A4856" w:rsidRDefault="000A4856" w14:paraId="1AFF8B6C" w14:textId="77777777">
            <w:pPr>
              <w:snapToGrid w:val="0"/>
              <w:rPr>
                <w:rFonts w:ascii="Times New Roman" w:hAnsi="Times New Roman" w:eastAsia="Times New Roman" w:cs="Times New Roman"/>
                <w:sz w:val="24"/>
                <w:szCs w:val="24"/>
                <w:lang w:val="de-DE"/>
              </w:rPr>
            </w:pPr>
          </w:p>
        </w:tc>
      </w:tr>
      <w:tr w:rsidRPr="0062426C" w:rsidR="000A4856" w14:paraId="442B73EA" w14:textId="77777777">
        <w:tblPrEx>
          <w:tblCellMar>
            <w:left w:w="0" w:type="dxa"/>
            <w:right w:w="0" w:type="dxa"/>
          </w:tblCellMar>
        </w:tblPrEx>
        <w:tc>
          <w:tcPr>
            <w:tcW w:w="4248" w:type="dxa"/>
            <w:gridSpan w:val="2"/>
            <w:tcBorders>
              <w:top w:val="single" w:color="000000" w:sz="1" w:space="0"/>
              <w:left w:val="single" w:color="000000" w:sz="1" w:space="0"/>
              <w:bottom w:val="single" w:color="000000" w:sz="1" w:space="0"/>
            </w:tcBorders>
            <w:shd w:val="clear" w:color="auto" w:fill="D9D9D9"/>
          </w:tcPr>
          <w:p w:rsidRPr="0062426C" w:rsidR="000A4856" w:rsidRDefault="000A4856" w14:paraId="527D71DF"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3.9 Leistungspunkte</w:t>
            </w:r>
          </w:p>
        </w:tc>
        <w:tc>
          <w:tcPr>
            <w:tcW w:w="1082" w:type="dxa"/>
            <w:gridSpan w:val="2"/>
            <w:tcBorders>
              <w:top w:val="single" w:color="000000" w:sz="1" w:space="0"/>
              <w:left w:val="single" w:color="000000" w:sz="1" w:space="0"/>
              <w:bottom w:val="single" w:color="000000" w:sz="1" w:space="0"/>
            </w:tcBorders>
            <w:shd w:val="clear" w:color="auto" w:fill="D9D9D9"/>
          </w:tcPr>
          <w:p w:rsidRPr="0062426C" w:rsidR="000A4856" w:rsidRDefault="000A4856" w14:paraId="31865141" w14:textId="77777777">
            <w:pPr>
              <w:spacing w:after="0" w:line="252" w:lineRule="auto"/>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6</w:t>
            </w:r>
          </w:p>
        </w:tc>
        <w:tc>
          <w:tcPr>
            <w:tcW w:w="4697" w:type="dxa"/>
            <w:gridSpan w:val="4"/>
            <w:tcBorders>
              <w:left w:val="single" w:color="000000" w:sz="1" w:space="0"/>
            </w:tcBorders>
            <w:shd w:val="clear" w:color="auto" w:fill="auto"/>
          </w:tcPr>
          <w:p w:rsidRPr="0062426C" w:rsidR="000A4856" w:rsidRDefault="000A4856" w14:paraId="08E7EAE8" w14:textId="77777777">
            <w:pPr>
              <w:snapToGrid w:val="0"/>
              <w:rPr>
                <w:rFonts w:ascii="Times New Roman" w:hAnsi="Times New Roman" w:eastAsia="Times New Roman" w:cs="Times New Roman"/>
                <w:sz w:val="24"/>
                <w:szCs w:val="24"/>
                <w:lang w:val="de-DE"/>
              </w:rPr>
            </w:pPr>
          </w:p>
        </w:tc>
      </w:tr>
    </w:tbl>
    <w:p w:rsidRPr="0062426C" w:rsidR="000A4856" w:rsidRDefault="000A4856" w14:paraId="520AA33C" w14:textId="77777777">
      <w:pPr>
        <w:rPr>
          <w:rFonts w:ascii="Times New Roman" w:hAnsi="Times New Roman" w:cs="Times New Roman"/>
        </w:rPr>
      </w:pPr>
    </w:p>
    <w:p w:rsidRPr="0062426C" w:rsidR="000A4856" w:rsidRDefault="000A4856" w14:paraId="7D251CB8"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b/>
          <w:bCs/>
          <w:sz w:val="24"/>
          <w:szCs w:val="24"/>
          <w:lang w:val="de-DE"/>
        </w:rPr>
        <w:t>4. Voraussetzungen</w:t>
      </w:r>
      <w:r w:rsidRPr="0062426C">
        <w:rPr>
          <w:rFonts w:ascii="Times New Roman" w:hAnsi="Times New Roman" w:eastAsia="Times New Roman" w:cs="Times New Roman"/>
          <w:sz w:val="24"/>
          <w:szCs w:val="24"/>
          <w:lang w:val="de-DE"/>
        </w:rPr>
        <w:t xml:space="preserve"> (falls zutreffend)</w:t>
      </w:r>
    </w:p>
    <w:tbl>
      <w:tblPr>
        <w:tblW w:w="0" w:type="auto"/>
        <w:tblInd w:w="-2" w:type="dxa"/>
        <w:tblLayout w:type="fixed"/>
        <w:tblLook w:val="0000" w:firstRow="0" w:lastRow="0" w:firstColumn="0" w:lastColumn="0" w:noHBand="0" w:noVBand="0"/>
      </w:tblPr>
      <w:tblGrid>
        <w:gridCol w:w="2988"/>
        <w:gridCol w:w="7698"/>
      </w:tblGrid>
      <w:tr w:rsidRPr="0062426C" w:rsidR="000A4856" w14:paraId="5BBF82A5" w14:textId="77777777">
        <w:tc>
          <w:tcPr>
            <w:tcW w:w="2988" w:type="dxa"/>
            <w:tcBorders>
              <w:top w:val="single" w:color="000000" w:sz="1" w:space="0"/>
              <w:left w:val="single" w:color="000000" w:sz="1" w:space="0"/>
              <w:bottom w:val="single" w:color="000000" w:sz="1" w:space="0"/>
            </w:tcBorders>
            <w:shd w:val="clear" w:color="auto" w:fill="auto"/>
          </w:tcPr>
          <w:p w:rsidRPr="0062426C" w:rsidR="000A4856" w:rsidRDefault="000A4856" w14:paraId="13CBBC94"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4.1 curricular</w:t>
            </w:r>
          </w:p>
        </w:tc>
        <w:tc>
          <w:tcPr>
            <w:tcW w:w="7698"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0A0E2574" w14:textId="77777777">
            <w:pPr>
              <w:numPr>
                <w:ilvl w:val="0"/>
                <w:numId w:val="1"/>
              </w:numPr>
              <w:tabs>
                <w:tab w:val="left" w:pos="641"/>
              </w:tabs>
              <w:spacing w:after="0" w:line="252" w:lineRule="auto"/>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Grundlagen der Programmierung. Objektorientierte Programmierung</w:t>
            </w:r>
          </w:p>
        </w:tc>
      </w:tr>
      <w:tr w:rsidRPr="0062426C" w:rsidR="000A4856" w14:paraId="6F83B1F0" w14:textId="77777777">
        <w:tc>
          <w:tcPr>
            <w:tcW w:w="2988" w:type="dxa"/>
            <w:tcBorders>
              <w:top w:val="single" w:color="000000" w:sz="1" w:space="0"/>
              <w:left w:val="single" w:color="000000" w:sz="1" w:space="0"/>
              <w:bottom w:val="single" w:color="000000" w:sz="1" w:space="0"/>
            </w:tcBorders>
            <w:shd w:val="clear" w:color="auto" w:fill="auto"/>
          </w:tcPr>
          <w:p w:rsidRPr="0062426C" w:rsidR="000A4856" w:rsidRDefault="000A4856" w14:paraId="5D03D3EC" w14:textId="77777777">
            <w:pPr>
              <w:spacing w:after="0"/>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4.2 kompetenzbezogen</w:t>
            </w:r>
          </w:p>
        </w:tc>
        <w:tc>
          <w:tcPr>
            <w:tcW w:w="7698"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76E5F8B8" w14:textId="77777777">
            <w:pPr>
              <w:snapToGrid w:val="0"/>
              <w:spacing w:after="0" w:line="252" w:lineRule="auto"/>
              <w:ind w:left="641"/>
              <w:rPr>
                <w:rFonts w:ascii="Times New Roman" w:hAnsi="Times New Roman" w:eastAsia="Times New Roman" w:cs="Times New Roman"/>
                <w:sz w:val="24"/>
                <w:szCs w:val="24"/>
                <w:lang w:val="de-DE"/>
              </w:rPr>
            </w:pPr>
          </w:p>
        </w:tc>
      </w:tr>
    </w:tbl>
    <w:p w:rsidRPr="0062426C" w:rsidR="000A4856" w:rsidRDefault="000A4856" w14:paraId="2A4E3136" w14:textId="77777777">
      <w:pPr>
        <w:rPr>
          <w:rFonts w:ascii="Times New Roman" w:hAnsi="Times New Roman" w:cs="Times New Roman"/>
        </w:rPr>
      </w:pPr>
    </w:p>
    <w:p w:rsidRPr="0062426C" w:rsidR="000A4856" w:rsidRDefault="000A4856" w14:paraId="14C2A32F" w14:textId="77777777">
      <w:pPr>
        <w:spacing w:after="0"/>
        <w:rPr>
          <w:rFonts w:ascii="Times New Roman" w:hAnsi="Times New Roman" w:cs="Times New Roman"/>
        </w:rPr>
      </w:pPr>
      <w:r w:rsidRPr="0062426C">
        <w:rPr>
          <w:rFonts w:ascii="Times New Roman" w:hAnsi="Times New Roman" w:eastAsia="Times New Roman" w:cs="Times New Roman"/>
          <w:b/>
          <w:bCs/>
          <w:sz w:val="24"/>
          <w:szCs w:val="24"/>
          <w:lang w:val="de-DE"/>
        </w:rPr>
        <w:t>5. Bedingungen</w:t>
      </w:r>
      <w:r w:rsidRPr="0062426C">
        <w:rPr>
          <w:rFonts w:ascii="Times New Roman" w:hAnsi="Times New Roman" w:eastAsia="Times New Roman" w:cs="Times New Roman"/>
          <w:sz w:val="24"/>
          <w:szCs w:val="24"/>
          <w:lang w:val="de-DE"/>
        </w:rPr>
        <w:t xml:space="preserve"> (falls zutreffend)</w:t>
      </w:r>
    </w:p>
    <w:p w:rsidRPr="0062426C" w:rsidR="000A4856" w:rsidP="006508B1" w:rsidRDefault="00D80CB9" w14:paraId="09FB0F41" w14:textId="77777777">
      <w:pPr>
        <w:rPr>
          <w:rFonts w:ascii="Times New Roman" w:hAnsi="Times New Roman" w:eastAsia="Times New Roman" w:cs="Times New Roman"/>
          <w:b/>
          <w:bCs/>
          <w:sz w:val="24"/>
          <w:szCs w:val="24"/>
          <w:lang w:val="de-DE"/>
        </w:rPr>
      </w:pPr>
      <w:r w:rsidRPr="0062426C">
        <w:rPr>
          <w:rFonts w:ascii="Times New Roman" w:hAnsi="Times New Roman" w:cs="Times New Roman"/>
          <w:noProof/>
          <w:lang w:val="en-US" w:eastAsia="en-US"/>
        </w:rPr>
        <mc:AlternateContent>
          <mc:Choice Requires="wps">
            <w:drawing>
              <wp:anchor distT="0" distB="0" distL="114300" distR="114300" simplePos="0" relativeHeight="251657216" behindDoc="0" locked="0" layoutInCell="1" allowOverlap="1" wp14:anchorId="046E9C9F" wp14:editId="227B32DD">
                <wp:simplePos x="0" y="0"/>
                <wp:positionH relativeFrom="page">
                  <wp:posOffset>571500</wp:posOffset>
                </wp:positionH>
                <wp:positionV relativeFrom="paragraph">
                  <wp:posOffset>81915</wp:posOffset>
                </wp:positionV>
                <wp:extent cx="6644005" cy="753110"/>
                <wp:effectExtent l="0" t="5715" r="4445" b="31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7531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Layout w:type="fixed"/>
                              <w:tblLook w:val="0000" w:firstRow="0" w:lastRow="0" w:firstColumn="0" w:lastColumn="0" w:noHBand="0" w:noVBand="0"/>
                            </w:tblPr>
                            <w:tblGrid>
                              <w:gridCol w:w="2988"/>
                              <w:gridCol w:w="7698"/>
                            </w:tblGrid>
                            <w:tr w:rsidR="000A4856" w14:paraId="76C5D881" w14:textId="77777777">
                              <w:tc>
                                <w:tcPr>
                                  <w:tcW w:w="2988" w:type="dxa"/>
                                  <w:tcBorders>
                                    <w:top w:val="single" w:color="000000" w:sz="1" w:space="0"/>
                                    <w:left w:val="single" w:color="000000" w:sz="1" w:space="0"/>
                                    <w:bottom w:val="single" w:color="000000" w:sz="1" w:space="0"/>
                                  </w:tcBorders>
                                  <w:shd w:val="clear" w:color="auto" w:fill="auto"/>
                                </w:tcPr>
                                <w:p w:rsidR="000A4856" w:rsidRDefault="000A4856" w14:paraId="758279A7" w14:textId="77777777">
                                  <w:pPr>
                                    <w:spacing w:after="0"/>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5.1 zur Durchführung der Vorlesung</w:t>
                                  </w:r>
                                </w:p>
                              </w:tc>
                              <w:tc>
                                <w:tcPr>
                                  <w:tcW w:w="7698" w:type="dxa"/>
                                  <w:tcBorders>
                                    <w:top w:val="single" w:color="000000" w:sz="1" w:space="0"/>
                                    <w:left w:val="single" w:color="000000" w:sz="1" w:space="0"/>
                                    <w:bottom w:val="single" w:color="000000" w:sz="1" w:space="0"/>
                                    <w:right w:val="single" w:color="000000" w:sz="1" w:space="0"/>
                                  </w:tcBorders>
                                  <w:shd w:val="clear" w:color="auto" w:fill="auto"/>
                                </w:tcPr>
                                <w:p w:rsidR="000A4856" w:rsidRDefault="000A4856" w14:paraId="2981E1F2" w14:textId="77777777">
                                  <w:pPr>
                                    <w:numPr>
                                      <w:ilvl w:val="0"/>
                                      <w:numId w:val="1"/>
                                    </w:numPr>
                                    <w:tabs>
                                      <w:tab w:val="left" w:pos="641"/>
                                    </w:tabs>
                                    <w:spacing w:after="0" w:line="252" w:lineRule="auto"/>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 xml:space="preserve"> Videoprojektor. Internetzugang</w:t>
                                  </w:r>
                                </w:p>
                              </w:tc>
                            </w:tr>
                            <w:tr w:rsidR="000A4856" w14:paraId="3112E34A" w14:textId="77777777">
                              <w:tc>
                                <w:tcPr>
                                  <w:tcW w:w="2988" w:type="dxa"/>
                                  <w:tcBorders>
                                    <w:top w:val="single" w:color="000000" w:sz="1" w:space="0"/>
                                    <w:left w:val="single" w:color="000000" w:sz="1" w:space="0"/>
                                    <w:bottom w:val="single" w:color="000000" w:sz="1" w:space="0"/>
                                  </w:tcBorders>
                                  <w:shd w:val="clear" w:color="auto" w:fill="auto"/>
                                </w:tcPr>
                                <w:p w:rsidR="000A4856" w:rsidRDefault="000A4856" w14:paraId="1F0FB3AB" w14:textId="77777777">
                                  <w:pPr>
                                    <w:spacing w:after="0"/>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5.2  zur Durchführung des Seminars / der Übung</w:t>
                                  </w:r>
                                </w:p>
                              </w:tc>
                              <w:tc>
                                <w:tcPr>
                                  <w:tcW w:w="7698" w:type="dxa"/>
                                  <w:tcBorders>
                                    <w:top w:val="single" w:color="000000" w:sz="1" w:space="0"/>
                                    <w:left w:val="single" w:color="000000" w:sz="1" w:space="0"/>
                                    <w:bottom w:val="single" w:color="000000" w:sz="1" w:space="0"/>
                                    <w:right w:val="single" w:color="000000" w:sz="1" w:space="0"/>
                                  </w:tcBorders>
                                  <w:shd w:val="clear" w:color="auto" w:fill="auto"/>
                                </w:tcPr>
                                <w:p w:rsidR="000A4856" w:rsidRDefault="000A4856" w14:paraId="386C62B1" w14:textId="77777777">
                                  <w:pPr>
                                    <w:numPr>
                                      <w:ilvl w:val="0"/>
                                      <w:numId w:val="1"/>
                                    </w:numPr>
                                    <w:tabs>
                                      <w:tab w:val="left" w:pos="641"/>
                                    </w:tabs>
                                    <w:spacing w:after="0" w:line="252" w:lineRule="auto"/>
                                  </w:pPr>
                                  <w:r>
                                    <w:rPr>
                                      <w:rFonts w:ascii="Times New Roman" w:hAnsi="Times New Roman" w:eastAsia="Times New Roman" w:cs="Times New Roman"/>
                                      <w:sz w:val="24"/>
                                      <w:szCs w:val="24"/>
                                      <w:lang w:val="de-DE"/>
                                    </w:rPr>
                                    <w:t>Computers. UML Werkzeuge.</w:t>
                                  </w:r>
                                </w:p>
                              </w:tc>
                            </w:tr>
                          </w:tbl>
                          <w:p w:rsidR="000A4856" w:rsidRDefault="000A4856" w14:paraId="3CA65032" w14:textId="7777777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3B84A7D4">
              <v:shapetype id="_x0000_t202" coordsize="21600,21600" o:spt="202" path="m,l,21600r21600,l21600,xe" w14:anchorId="046E9C9F">
                <v:stroke joinstyle="miter"/>
                <v:path gradientshapeok="t" o:connecttype="rect"/>
              </v:shapetype>
              <v:shape id="Text Box 2" style="position:absolute;margin-left:45pt;margin-top:6.45pt;width:523.15pt;height:59.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">
                <v:fill opacity="0"/>
                <v:textbox inset="0,0,0,0">
                  <w:txbxContent>
                    <w:tbl>
                      <w:tblPr>
                        <w:tblW w:w="0" w:type="auto"/>
                        <w:tblInd w:w="-2" w:type="dxa"/>
                        <w:tblLayout w:type="fixed"/>
                        <w:tblLook w:val="0000" w:firstRow="0" w:lastRow="0" w:firstColumn="0" w:lastColumn="0" w:noHBand="0" w:noVBand="0"/>
                      </w:tblPr>
                      <w:tblGrid>
                        <w:gridCol w:w="2988"/>
                        <w:gridCol w:w="7698"/>
                      </w:tblGrid>
                      <w:tr w:rsidR="000A4856" w14:paraId="76EACA51" w14:textId="77777777">
                        <w:tc>
                          <w:tcPr>
                            <w:tcW w:w="2988" w:type="dxa"/>
                            <w:tcBorders>
                              <w:top w:val="single" w:color="000000" w:sz="1" w:space="0"/>
                              <w:left w:val="single" w:color="000000" w:sz="1" w:space="0"/>
                              <w:bottom w:val="single" w:color="000000" w:sz="1" w:space="0"/>
                            </w:tcBorders>
                            <w:shd w:val="clear" w:color="auto" w:fill="auto"/>
                          </w:tcPr>
                          <w:p w:rsidR="000A4856" w:rsidRDefault="000A4856" w14:paraId="41014595" w14:textId="77777777">
                            <w:pPr>
                              <w:spacing w:after="0"/>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5.1 zur Durchführung der Vorlesung</w:t>
                            </w:r>
                          </w:p>
                        </w:tc>
                        <w:tc>
                          <w:tcPr>
                            <w:tcW w:w="7698" w:type="dxa"/>
                            <w:tcBorders>
                              <w:top w:val="single" w:color="000000" w:sz="1" w:space="0"/>
                              <w:left w:val="single" w:color="000000" w:sz="1" w:space="0"/>
                              <w:bottom w:val="single" w:color="000000" w:sz="1" w:space="0"/>
                              <w:right w:val="single" w:color="000000" w:sz="1" w:space="0"/>
                            </w:tcBorders>
                            <w:shd w:val="clear" w:color="auto" w:fill="auto"/>
                          </w:tcPr>
                          <w:p w:rsidR="000A4856" w:rsidRDefault="000A4856" w14:paraId="22A3E2D4" w14:textId="77777777">
                            <w:pPr>
                              <w:numPr>
                                <w:ilvl w:val="0"/>
                                <w:numId w:val="1"/>
                              </w:numPr>
                              <w:tabs>
                                <w:tab w:val="left" w:pos="641"/>
                              </w:tabs>
                              <w:spacing w:after="0" w:line="252" w:lineRule="auto"/>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 xml:space="preserve"> Videoprojektor. Internetzugang</w:t>
                            </w:r>
                          </w:p>
                        </w:tc>
                      </w:tr>
                      <w:tr w:rsidR="000A4856" w14:paraId="5D62DFFD" w14:textId="77777777">
                        <w:tc>
                          <w:tcPr>
                            <w:tcW w:w="2988" w:type="dxa"/>
                            <w:tcBorders>
                              <w:top w:val="single" w:color="000000" w:sz="1" w:space="0"/>
                              <w:left w:val="single" w:color="000000" w:sz="1" w:space="0"/>
                              <w:bottom w:val="single" w:color="000000" w:sz="1" w:space="0"/>
                            </w:tcBorders>
                            <w:shd w:val="clear" w:color="auto" w:fill="auto"/>
                          </w:tcPr>
                          <w:p w:rsidR="000A4856" w:rsidRDefault="000A4856" w14:paraId="0A04A520" w14:textId="77777777">
                            <w:pPr>
                              <w:spacing w:after="0"/>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5.2  zur Durchführung des Seminars / der Übung</w:t>
                            </w:r>
                          </w:p>
                        </w:tc>
                        <w:tc>
                          <w:tcPr>
                            <w:tcW w:w="7698" w:type="dxa"/>
                            <w:tcBorders>
                              <w:top w:val="single" w:color="000000" w:sz="1" w:space="0"/>
                              <w:left w:val="single" w:color="000000" w:sz="1" w:space="0"/>
                              <w:bottom w:val="single" w:color="000000" w:sz="1" w:space="0"/>
                              <w:right w:val="single" w:color="000000" w:sz="1" w:space="0"/>
                            </w:tcBorders>
                            <w:shd w:val="clear" w:color="auto" w:fill="auto"/>
                          </w:tcPr>
                          <w:p w:rsidR="000A4856" w:rsidRDefault="000A4856" w14:paraId="5BCB2313" w14:textId="77777777">
                            <w:pPr>
                              <w:numPr>
                                <w:ilvl w:val="0"/>
                                <w:numId w:val="1"/>
                              </w:numPr>
                              <w:tabs>
                                <w:tab w:val="left" w:pos="641"/>
                              </w:tabs>
                              <w:spacing w:after="0" w:line="252" w:lineRule="auto"/>
                            </w:pPr>
                            <w:r>
                              <w:rPr>
                                <w:rFonts w:ascii="Times New Roman" w:hAnsi="Times New Roman" w:eastAsia="Times New Roman" w:cs="Times New Roman"/>
                                <w:sz w:val="24"/>
                                <w:szCs w:val="24"/>
                                <w:lang w:val="de-DE"/>
                              </w:rPr>
                              <w:t>Computers. UML Werkzeuge.</w:t>
                            </w:r>
                          </w:p>
                        </w:tc>
                      </w:tr>
                    </w:tbl>
                    <w:p w:rsidR="000A4856" w:rsidRDefault="000A4856" w14:paraId="29D6B04F" w14:textId="77777777">
                      <w:r>
                        <w:t xml:space="preserve"> </w:t>
                      </w:r>
                    </w:p>
                  </w:txbxContent>
                </v:textbox>
                <w10:wrap type="square" anchorx="page"/>
              </v:shape>
            </w:pict>
          </mc:Fallback>
        </mc:AlternateContent>
      </w:r>
      <w:r w:rsidRPr="0062426C" w:rsidR="000A4856">
        <w:rPr>
          <w:rFonts w:ascii="Times New Roman" w:hAnsi="Times New Roman" w:eastAsia="Times New Roman" w:cs="Times New Roman"/>
          <w:b/>
          <w:bCs/>
          <w:sz w:val="24"/>
          <w:szCs w:val="24"/>
          <w:lang w:val="de-DE"/>
        </w:rPr>
        <w:t>6. Spezifische erworbene Kompetenzen</w:t>
      </w:r>
    </w:p>
    <w:tbl>
      <w:tblPr>
        <w:tblW w:w="0" w:type="auto"/>
        <w:tblInd w:w="-2" w:type="dxa"/>
        <w:tblLayout w:type="fixed"/>
        <w:tblLook w:val="0000" w:firstRow="0" w:lastRow="0" w:firstColumn="0" w:lastColumn="0" w:noHBand="0" w:noVBand="0"/>
      </w:tblPr>
      <w:tblGrid>
        <w:gridCol w:w="1008"/>
        <w:gridCol w:w="9678"/>
      </w:tblGrid>
      <w:tr w:rsidRPr="0062426C" w:rsidR="000A4856" w:rsidTr="006508B1" w14:paraId="0E3FFDE6" w14:textId="77777777">
        <w:trPr>
          <w:cantSplit/>
          <w:trHeight w:val="2872"/>
        </w:trPr>
        <w:tc>
          <w:tcPr>
            <w:tcW w:w="1008" w:type="dxa"/>
            <w:tcBorders>
              <w:top w:val="single" w:color="000000" w:sz="1" w:space="0"/>
              <w:left w:val="single" w:color="000000" w:sz="1" w:space="0"/>
              <w:bottom w:val="single" w:color="000000" w:sz="1" w:space="0"/>
            </w:tcBorders>
            <w:shd w:val="clear" w:color="auto" w:fill="D9D9D9"/>
            <w:textDirection w:val="btLr"/>
            <w:vAlign w:val="center"/>
          </w:tcPr>
          <w:p w:rsidRPr="0062426C" w:rsidR="000A4856" w:rsidRDefault="000A4856" w14:paraId="7F84E788" w14:textId="77777777">
            <w:pPr>
              <w:ind w:left="113" w:right="113"/>
              <w:jc w:val="center"/>
              <w:rPr>
                <w:rFonts w:ascii="Times New Roman" w:hAnsi="Times New Roman" w:eastAsia="Times New Roman" w:cs="Times New Roman"/>
                <w:sz w:val="24"/>
                <w:szCs w:val="24"/>
                <w:lang w:val="de-DE"/>
              </w:rPr>
            </w:pPr>
            <w:r w:rsidRPr="0062426C">
              <w:rPr>
                <w:rFonts w:ascii="Times New Roman" w:hAnsi="Times New Roman" w:eastAsia="Times New Roman" w:cs="Times New Roman"/>
                <w:b/>
                <w:bCs/>
                <w:sz w:val="24"/>
                <w:szCs w:val="24"/>
                <w:lang w:val="de-DE"/>
              </w:rPr>
              <w:t>Berufliche Kompetenzen</w:t>
            </w:r>
          </w:p>
        </w:tc>
        <w:tc>
          <w:tcPr>
            <w:tcW w:w="9678" w:type="dxa"/>
            <w:tcBorders>
              <w:top w:val="single" w:color="000000" w:sz="1" w:space="0"/>
              <w:left w:val="single" w:color="000000" w:sz="1" w:space="0"/>
              <w:bottom w:val="single" w:color="000000" w:sz="1" w:space="0"/>
              <w:right w:val="single" w:color="000000" w:sz="1" w:space="0"/>
            </w:tcBorders>
            <w:shd w:val="clear" w:color="auto" w:fill="D9D9D9"/>
          </w:tcPr>
          <w:p w:rsidRPr="0062426C" w:rsidR="00162306" w:rsidP="00162306" w:rsidRDefault="00162306" w14:paraId="28B35214" w14:textId="77777777">
            <w:pPr>
              <w:rPr>
                <w:rFonts w:ascii="Times New Roman" w:hAnsi="Times New Roman" w:cs="Times New Roman"/>
                <w:sz w:val="24"/>
                <w:szCs w:val="24"/>
              </w:rPr>
            </w:pPr>
            <w:r w:rsidRPr="0062426C">
              <w:rPr>
                <w:rFonts w:ascii="Times New Roman" w:hAnsi="Times New Roman" w:cs="Times New Roman"/>
                <w:sz w:val="24"/>
                <w:szCs w:val="24"/>
              </w:rPr>
              <w:t>K2.1 Identifizierung geeigneter Methoden für die Entwicklung von Softwaresystemen</w:t>
            </w:r>
          </w:p>
          <w:p w:rsidRPr="0062426C" w:rsidR="00162306" w:rsidP="00162306" w:rsidRDefault="00162306" w14:paraId="0260A4E8" w14:textId="77777777">
            <w:pPr>
              <w:rPr>
                <w:rFonts w:ascii="Times New Roman" w:hAnsi="Times New Roman" w:cs="Times New Roman"/>
                <w:sz w:val="24"/>
                <w:szCs w:val="24"/>
              </w:rPr>
            </w:pPr>
            <w:r w:rsidRPr="0062426C">
              <w:rPr>
                <w:rFonts w:ascii="Times New Roman" w:hAnsi="Times New Roman" w:cs="Times New Roman"/>
                <w:sz w:val="24"/>
                <w:szCs w:val="24"/>
              </w:rPr>
              <w:t>K2.2 Identifizierung und Erklärung geeigneter Mechanismen für die Spezifizierung von Softwaresystemen</w:t>
            </w:r>
          </w:p>
          <w:p w:rsidRPr="0062426C" w:rsidR="00162306" w:rsidP="00162306" w:rsidRDefault="00162306" w14:paraId="50A31160" w14:textId="77777777">
            <w:pPr>
              <w:rPr>
                <w:rFonts w:ascii="Times New Roman" w:hAnsi="Times New Roman" w:cs="Times New Roman"/>
                <w:sz w:val="24"/>
                <w:szCs w:val="24"/>
              </w:rPr>
            </w:pPr>
            <w:r w:rsidRPr="0062426C">
              <w:rPr>
                <w:rFonts w:ascii="Times New Roman" w:hAnsi="Times New Roman" w:cs="Times New Roman"/>
                <w:sz w:val="24"/>
                <w:szCs w:val="24"/>
              </w:rPr>
              <w:t>K2.3  Benutzung der Methoden, Spezifizierungsmechanismen und Entwurfsmedien für die Entwicklung von Software-Anwendungen</w:t>
            </w:r>
          </w:p>
          <w:p w:rsidRPr="0062426C" w:rsidR="00162306" w:rsidP="00162306" w:rsidRDefault="00162306" w14:paraId="1ADE7974" w14:textId="77777777">
            <w:pPr>
              <w:rPr>
                <w:rFonts w:ascii="Times New Roman" w:hAnsi="Times New Roman" w:cs="Times New Roman"/>
                <w:sz w:val="24"/>
                <w:szCs w:val="24"/>
              </w:rPr>
            </w:pPr>
            <w:r w:rsidRPr="0062426C">
              <w:rPr>
                <w:rFonts w:ascii="Times New Roman" w:hAnsi="Times New Roman" w:cs="Times New Roman"/>
                <w:sz w:val="24"/>
                <w:szCs w:val="24"/>
              </w:rPr>
              <w:t>K2.4 Benutzung von geeigneten Kriterien und Methoden für die Auswertung von Software-Anwendungen</w:t>
            </w:r>
          </w:p>
          <w:p w:rsidRPr="0062426C" w:rsidR="000A4856" w:rsidP="00162306" w:rsidRDefault="00162306" w14:paraId="63E61EFF" w14:textId="77777777">
            <w:pPr>
              <w:rPr>
                <w:rFonts w:ascii="Times New Roman" w:hAnsi="Times New Roman" w:cs="Times New Roman"/>
                <w:sz w:val="24"/>
                <w:szCs w:val="24"/>
              </w:rPr>
            </w:pPr>
            <w:r w:rsidRPr="0062426C">
              <w:rPr>
                <w:rFonts w:ascii="Times New Roman" w:hAnsi="Times New Roman" w:cs="Times New Roman"/>
                <w:sz w:val="24"/>
                <w:szCs w:val="24"/>
              </w:rPr>
              <w:t>K2.5 Entwurf von spezifischen Software-Anwendungen</w:t>
            </w:r>
          </w:p>
        </w:tc>
      </w:tr>
      <w:tr w:rsidRPr="0062426C" w:rsidR="000A4856" w:rsidTr="006508B1" w14:paraId="66BD8973" w14:textId="77777777">
        <w:trPr>
          <w:cantSplit/>
          <w:trHeight w:val="1775"/>
        </w:trPr>
        <w:tc>
          <w:tcPr>
            <w:tcW w:w="1008" w:type="dxa"/>
            <w:tcBorders>
              <w:top w:val="single" w:color="000000" w:sz="1" w:space="0"/>
              <w:left w:val="single" w:color="000000" w:sz="1" w:space="0"/>
              <w:bottom w:val="single" w:color="000000" w:sz="1" w:space="0"/>
            </w:tcBorders>
            <w:shd w:val="clear" w:color="auto" w:fill="D9D9D9"/>
            <w:textDirection w:val="btLr"/>
          </w:tcPr>
          <w:p w:rsidRPr="0062426C" w:rsidR="000A4856" w:rsidRDefault="000A4856" w14:paraId="47FC0B30" w14:textId="77777777">
            <w:pPr>
              <w:ind w:left="113" w:right="113"/>
              <w:rPr>
                <w:rFonts w:ascii="Times New Roman" w:hAnsi="Times New Roman" w:eastAsia="Times New Roman" w:cs="Times New Roman"/>
                <w:sz w:val="24"/>
                <w:szCs w:val="24"/>
                <w:lang w:val="de-DE"/>
              </w:rPr>
            </w:pPr>
            <w:r w:rsidRPr="0062426C">
              <w:rPr>
                <w:rFonts w:ascii="Times New Roman" w:hAnsi="Times New Roman" w:eastAsia="Times New Roman" w:cs="Times New Roman"/>
                <w:b/>
                <w:bCs/>
                <w:sz w:val="24"/>
                <w:szCs w:val="24"/>
                <w:lang w:val="de-DE"/>
              </w:rPr>
              <w:t>Transversale Kompetenzen</w:t>
            </w:r>
          </w:p>
        </w:tc>
        <w:tc>
          <w:tcPr>
            <w:tcW w:w="9678" w:type="dxa"/>
            <w:tcBorders>
              <w:top w:val="single" w:color="000000" w:sz="1" w:space="0"/>
              <w:left w:val="single" w:color="000000" w:sz="1" w:space="0"/>
              <w:bottom w:val="single" w:color="000000" w:sz="1" w:space="0"/>
              <w:right w:val="single" w:color="000000" w:sz="1" w:space="0"/>
            </w:tcBorders>
            <w:shd w:val="clear" w:color="auto" w:fill="D9D9D9"/>
          </w:tcPr>
          <w:p w:rsidRPr="0062426C" w:rsidR="00162306" w:rsidP="00162306" w:rsidRDefault="00162306" w14:paraId="2B4617D7" w14:textId="77777777">
            <w:pPr>
              <w:rPr>
                <w:rFonts w:ascii="Times New Roman" w:hAnsi="Times New Roman" w:cs="Times New Roman"/>
                <w:sz w:val="24"/>
                <w:szCs w:val="24"/>
              </w:rPr>
            </w:pPr>
            <w:r w:rsidRPr="0062426C">
              <w:rPr>
                <w:rFonts w:ascii="Times New Roman" w:hAnsi="Times New Roman" w:cs="Times New Roman"/>
                <w:b/>
                <w:sz w:val="24"/>
                <w:szCs w:val="24"/>
              </w:rPr>
              <w:t>TK1</w:t>
            </w:r>
            <w:r w:rsidRPr="0062426C">
              <w:rPr>
                <w:rFonts w:ascii="Times New Roman" w:hAnsi="Times New Roman" w:cs="Times New Roman"/>
                <w:sz w:val="24"/>
                <w:szCs w:val="24"/>
              </w:rPr>
              <w:t xml:space="preserve"> Anwendung der Regeln für gut organisierte und effiziente Arbeit,  für verantwortungsvolle Einstellungen gegenüber der Didaktik und der Wissenschaft, für kreative Förderung des eigenen Potentials, mit Rücksicht auf  die Prinzipien und Normen der professionellen Ethik</w:t>
            </w:r>
          </w:p>
          <w:p w:rsidRPr="0062426C" w:rsidR="00162306" w:rsidP="00162306" w:rsidRDefault="00162306" w14:paraId="3B0D600F" w14:textId="77777777">
            <w:pPr>
              <w:rPr>
                <w:rFonts w:ascii="Times New Roman" w:hAnsi="Times New Roman" w:cs="Times New Roman"/>
                <w:sz w:val="24"/>
                <w:szCs w:val="24"/>
              </w:rPr>
            </w:pPr>
            <w:r w:rsidRPr="0062426C">
              <w:rPr>
                <w:rFonts w:ascii="Times New Roman" w:hAnsi="Times New Roman" w:cs="Times New Roman"/>
                <w:b/>
                <w:sz w:val="24"/>
                <w:szCs w:val="24"/>
              </w:rPr>
              <w:t>TK2</w:t>
            </w:r>
            <w:r w:rsidRPr="0062426C">
              <w:rPr>
                <w:rFonts w:ascii="Times New Roman" w:hAnsi="Times New Roman" w:cs="Times New Roman"/>
                <w:sz w:val="24"/>
                <w:szCs w:val="24"/>
              </w:rPr>
              <w:t xml:space="preserve"> Effizienter Ablauf der Tätigkeiten in einer interdisziplinären Gruppe, das Entwickeln der Kapazitäten für empathische zwischenmenschliche Kommunikation,  Verknüpfung und Zusammenarbeit mit unterschiedlichen Gruppen</w:t>
            </w:r>
          </w:p>
          <w:p w:rsidRPr="0062426C" w:rsidR="00162306" w:rsidP="00162306" w:rsidRDefault="00162306" w14:paraId="0B2AE7D5" w14:textId="77777777">
            <w:pPr>
              <w:rPr>
                <w:rFonts w:ascii="Times New Roman" w:hAnsi="Times New Roman" w:cs="Times New Roman"/>
                <w:sz w:val="24"/>
                <w:szCs w:val="24"/>
              </w:rPr>
            </w:pPr>
            <w:r w:rsidRPr="0062426C">
              <w:rPr>
                <w:rFonts w:ascii="Times New Roman" w:hAnsi="Times New Roman" w:cs="Times New Roman"/>
                <w:b/>
                <w:sz w:val="24"/>
                <w:szCs w:val="24"/>
              </w:rPr>
              <w:t>TK3</w:t>
            </w:r>
            <w:r w:rsidRPr="0062426C">
              <w:rPr>
                <w:rFonts w:ascii="Times New Roman" w:hAnsi="Times New Roman" w:cs="Times New Roman"/>
                <w:sz w:val="24"/>
                <w:szCs w:val="24"/>
              </w:rPr>
              <w:t xml:space="preserve"> Anwendung von effizienten Methoden und Techniken für Lernen, Informieren und Recherchieren,  für das Entwicklen der  Kapazitäten der  praktischen Umsetzung der Kenntnisse, der Anpassung an die Bedürfnisse einer dynamischen Gesellschaft, der Kommunikation in rumänischer Sprache und in einer internationalen Verkehrssprache </w:t>
            </w:r>
          </w:p>
          <w:p w:rsidRPr="0062426C" w:rsidR="000A4856" w:rsidP="006508B1" w:rsidRDefault="000A4856" w14:paraId="080C9BB1" w14:textId="77777777">
            <w:pPr>
              <w:spacing w:after="160" w:line="252" w:lineRule="auto"/>
              <w:ind w:left="641"/>
              <w:rPr>
                <w:rFonts w:ascii="Times New Roman" w:hAnsi="Times New Roman" w:cs="Times New Roman"/>
              </w:rPr>
            </w:pPr>
          </w:p>
        </w:tc>
      </w:tr>
    </w:tbl>
    <w:p w:rsidRPr="0062426C" w:rsidR="000A4856" w:rsidRDefault="000A4856" w14:paraId="104EEACE" w14:textId="77777777">
      <w:pPr>
        <w:rPr>
          <w:rFonts w:ascii="Times New Roman" w:hAnsi="Times New Roman" w:cs="Times New Roman"/>
        </w:rPr>
      </w:pPr>
    </w:p>
    <w:p w:rsidRPr="0062426C" w:rsidR="000A4856" w:rsidRDefault="000A4856" w14:paraId="3E929523" w14:textId="77777777">
      <w:pPr>
        <w:spacing w:after="0" w:line="200" w:lineRule="atLeast"/>
        <w:rPr>
          <w:rFonts w:ascii="Times New Roman" w:hAnsi="Times New Roman" w:cs="Times New Roman"/>
        </w:rPr>
      </w:pPr>
      <w:r w:rsidRPr="0062426C">
        <w:rPr>
          <w:rFonts w:ascii="Times New Roman" w:hAnsi="Times New Roman" w:eastAsia="Times New Roman" w:cs="Times New Roman"/>
          <w:b/>
          <w:bCs/>
          <w:sz w:val="24"/>
          <w:szCs w:val="24"/>
          <w:lang w:val="de-DE"/>
        </w:rPr>
        <w:t>7. Ziele</w:t>
      </w:r>
      <w:r w:rsidRPr="0062426C">
        <w:rPr>
          <w:rFonts w:ascii="Times New Roman" w:hAnsi="Times New Roman" w:eastAsia="Times New Roman" w:cs="Times New Roman"/>
          <w:sz w:val="24"/>
          <w:szCs w:val="24"/>
          <w:lang w:val="de-DE"/>
        </w:rPr>
        <w:t xml:space="preserve"> (entsprechend der erworbenen Kompetenzen)</w:t>
      </w:r>
    </w:p>
    <w:p w:rsidRPr="0062426C" w:rsidR="000A4856" w:rsidRDefault="00D80CB9" w14:paraId="18703151" w14:textId="77777777">
      <w:pPr>
        <w:rPr>
          <w:rFonts w:ascii="Times New Roman" w:hAnsi="Times New Roman" w:eastAsia="Times New Roman" w:cs="Times New Roman"/>
          <w:sz w:val="24"/>
          <w:szCs w:val="24"/>
          <w:lang w:val="de-DE"/>
        </w:rPr>
      </w:pPr>
      <w:r w:rsidRPr="0062426C">
        <w:rPr>
          <w:rFonts w:ascii="Times New Roman" w:hAnsi="Times New Roman" w:cs="Times New Roman"/>
          <w:noProof/>
          <w:lang w:val="en-US" w:eastAsia="en-US"/>
        </w:rPr>
        <mc:AlternateContent>
          <mc:Choice Requires="wps">
            <w:drawing>
              <wp:anchor distT="0" distB="0" distL="114300" distR="114300" simplePos="0" relativeHeight="251658240" behindDoc="0" locked="0" layoutInCell="1" allowOverlap="1" wp14:anchorId="6B5B1D7A" wp14:editId="2186BF51">
                <wp:simplePos x="0" y="0"/>
                <wp:positionH relativeFrom="page">
                  <wp:posOffset>571500</wp:posOffset>
                </wp:positionH>
                <wp:positionV relativeFrom="paragraph">
                  <wp:posOffset>145415</wp:posOffset>
                </wp:positionV>
                <wp:extent cx="6644005" cy="1752600"/>
                <wp:effectExtent l="0" t="1905" r="4445" b="7620"/>
                <wp:wrapSquare wrapText="bothSides"/>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4005" cy="17526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 w:type="dxa"/>
                              <w:tblLayout w:type="fixed"/>
                              <w:tblLook w:val="0000" w:firstRow="0" w:lastRow="0" w:firstColumn="0" w:lastColumn="0" w:noHBand="0" w:noVBand="0"/>
                            </w:tblPr>
                            <w:tblGrid>
                              <w:gridCol w:w="2988"/>
                              <w:gridCol w:w="7698"/>
                            </w:tblGrid>
                            <w:tr w:rsidR="000A4856" w14:paraId="224241DF" w14:textId="77777777">
                              <w:tc>
                                <w:tcPr>
                                  <w:tcW w:w="2988" w:type="dxa"/>
                                  <w:tcBorders>
                                    <w:top w:val="single" w:color="000000" w:sz="1" w:space="0"/>
                                    <w:left w:val="single" w:color="000000" w:sz="1" w:space="0"/>
                                    <w:bottom w:val="single" w:color="000000" w:sz="1" w:space="0"/>
                                  </w:tcBorders>
                                  <w:shd w:val="clear" w:color="auto" w:fill="D9D9D9"/>
                                </w:tcPr>
                                <w:p w:rsidR="000A4856" w:rsidRDefault="000A4856" w14:paraId="0CB8B077" w14:textId="77777777">
                                  <w:pPr>
                                    <w:spacing w:after="0" w:line="200" w:lineRule="atLeast"/>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 xml:space="preserve">7.1 </w:t>
                                  </w:r>
                                  <w:r>
                                    <w:rPr>
                                      <w:rFonts w:ascii="Times New Roman" w:hAnsi="Times New Roman" w:eastAsia="Times New Roman" w:cs="Times New Roman"/>
                                      <w:sz w:val="24"/>
                                      <w:szCs w:val="24"/>
                                      <w:lang w:val="de-DE"/>
                                    </w:rPr>
                                    <w:t>Allgemeine Ziele der Lehrveranstaltung</w:t>
                                  </w:r>
                                </w:p>
                              </w:tc>
                              <w:tc>
                                <w:tcPr>
                                  <w:tcW w:w="7698" w:type="dxa"/>
                                  <w:tcBorders>
                                    <w:top w:val="single" w:color="000000" w:sz="1" w:space="0"/>
                                    <w:left w:val="single" w:color="000000" w:sz="1" w:space="0"/>
                                    <w:bottom w:val="single" w:color="000000" w:sz="1" w:space="0"/>
                                    <w:right w:val="single" w:color="000000" w:sz="1" w:space="0"/>
                                  </w:tcBorders>
                                  <w:shd w:val="clear" w:color="auto" w:fill="D9D9D9"/>
                                </w:tcPr>
                                <w:p w:rsidR="000A4856" w:rsidRDefault="000A4856" w14:paraId="24566A8C" w14:textId="77777777">
                                  <w:pPr>
                                    <w:numPr>
                                      <w:ilvl w:val="0"/>
                                      <w:numId w:val="1"/>
                                    </w:numPr>
                                    <w:tabs>
                                      <w:tab w:val="left" w:pos="641"/>
                                    </w:tabs>
                                    <w:spacing w:after="0" w:line="200" w:lineRule="atLeast"/>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das Aneignen der Kenntnissen zur Softwareentwicklung</w:t>
                                  </w:r>
                                </w:p>
                              </w:tc>
                            </w:tr>
                            <w:tr w:rsidR="000A4856" w14:paraId="4105864D" w14:textId="77777777">
                              <w:tc>
                                <w:tcPr>
                                  <w:tcW w:w="2988" w:type="dxa"/>
                                  <w:tcBorders>
                                    <w:top w:val="single" w:color="000000" w:sz="1" w:space="0"/>
                                    <w:left w:val="single" w:color="000000" w:sz="1" w:space="0"/>
                                    <w:bottom w:val="single" w:color="000000" w:sz="1" w:space="0"/>
                                  </w:tcBorders>
                                  <w:shd w:val="clear" w:color="auto" w:fill="D9D9D9"/>
                                </w:tcPr>
                                <w:p w:rsidR="000A4856" w:rsidRDefault="0062426C" w14:paraId="62E5C6A6" w14:textId="77777777">
                                  <w:pPr>
                                    <w:spacing w:after="0" w:line="200" w:lineRule="atLeast"/>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 xml:space="preserve">7.2 Spezifische </w:t>
                                  </w:r>
                                  <w:r w:rsidR="000A4856">
                                    <w:rPr>
                                      <w:rFonts w:ascii="Times New Roman" w:hAnsi="Times New Roman" w:eastAsia="Times New Roman" w:cs="Times New Roman"/>
                                      <w:sz w:val="24"/>
                                      <w:szCs w:val="24"/>
                                      <w:lang w:val="de-DE"/>
                                    </w:rPr>
                                    <w:t>Ziele der Lehrveranstaltung</w:t>
                                  </w:r>
                                </w:p>
                                <w:p w:rsidR="000A4856" w:rsidRDefault="000A4856" w14:paraId="2402C8D1" w14:textId="77777777">
                                  <w:pPr>
                                    <w:spacing w:after="0" w:line="200" w:lineRule="atLeast"/>
                                    <w:rPr>
                                      <w:rFonts w:ascii="Times New Roman" w:hAnsi="Times New Roman" w:eastAsia="Times New Roman" w:cs="Times New Roman"/>
                                      <w:sz w:val="24"/>
                                      <w:szCs w:val="24"/>
                                      <w:lang w:val="de-DE"/>
                                    </w:rPr>
                                  </w:pPr>
                                </w:p>
                                <w:p w:rsidR="000A4856" w:rsidRDefault="000A4856" w14:paraId="19DEACBB" w14:textId="77777777">
                                  <w:pPr>
                                    <w:spacing w:after="0" w:line="200" w:lineRule="atLeast"/>
                                    <w:rPr>
                                      <w:rFonts w:ascii="Times New Roman" w:hAnsi="Times New Roman" w:eastAsia="Times New Roman" w:cs="Times New Roman"/>
                                      <w:sz w:val="24"/>
                                      <w:szCs w:val="24"/>
                                      <w:lang w:val="de-DE"/>
                                    </w:rPr>
                                  </w:pPr>
                                </w:p>
                                <w:p w:rsidR="000A4856" w:rsidRDefault="000A4856" w14:paraId="0E953B42" w14:textId="77777777">
                                  <w:pPr>
                                    <w:spacing w:after="0" w:line="200" w:lineRule="atLeast"/>
                                    <w:rPr>
                                      <w:rFonts w:ascii="Times New Roman" w:hAnsi="Times New Roman" w:eastAsia="Times New Roman" w:cs="Times New Roman"/>
                                      <w:sz w:val="24"/>
                                      <w:szCs w:val="24"/>
                                      <w:lang w:val="de-DE"/>
                                    </w:rPr>
                                  </w:pPr>
                                </w:p>
                                <w:p w:rsidR="000A4856" w:rsidRDefault="000A4856" w14:paraId="0E0F04BB" w14:textId="77777777">
                                  <w:pPr>
                                    <w:spacing w:after="0" w:line="200" w:lineRule="atLeast"/>
                                    <w:rPr>
                                      <w:rFonts w:ascii="Times New Roman" w:hAnsi="Times New Roman" w:eastAsia="Times New Roman" w:cs="Times New Roman"/>
                                      <w:sz w:val="24"/>
                                      <w:szCs w:val="24"/>
                                      <w:lang w:val="de-DE"/>
                                    </w:rPr>
                                  </w:pPr>
                                </w:p>
                                <w:p w:rsidR="000A4856" w:rsidRDefault="000A4856" w14:paraId="713544C9" w14:textId="77777777">
                                  <w:pPr>
                                    <w:spacing w:after="0" w:line="200" w:lineRule="atLeast"/>
                                    <w:rPr>
                                      <w:rFonts w:ascii="Times New Roman" w:hAnsi="Times New Roman" w:eastAsia="Times New Roman" w:cs="Times New Roman"/>
                                      <w:sz w:val="24"/>
                                      <w:szCs w:val="24"/>
                                      <w:lang w:val="de-DE"/>
                                    </w:rPr>
                                  </w:pPr>
                                </w:p>
                                <w:p w:rsidR="000A4856" w:rsidRDefault="000A4856" w14:paraId="239CBE78" w14:textId="77777777">
                                  <w:pPr>
                                    <w:spacing w:after="0" w:line="200" w:lineRule="atLeast"/>
                                    <w:rPr>
                                      <w:rFonts w:ascii="Times New Roman" w:hAnsi="Times New Roman" w:eastAsia="Times New Roman" w:cs="Times New Roman"/>
                                      <w:sz w:val="24"/>
                                      <w:szCs w:val="24"/>
                                      <w:lang w:val="de-DE"/>
                                    </w:rPr>
                                  </w:pPr>
                                </w:p>
                              </w:tc>
                              <w:tc>
                                <w:tcPr>
                                  <w:tcW w:w="7698" w:type="dxa"/>
                                  <w:tcBorders>
                                    <w:top w:val="single" w:color="000000" w:sz="1" w:space="0"/>
                                    <w:left w:val="single" w:color="000000" w:sz="1" w:space="0"/>
                                    <w:bottom w:val="single" w:color="000000" w:sz="1" w:space="0"/>
                                    <w:right w:val="single" w:color="000000" w:sz="1" w:space="0"/>
                                  </w:tcBorders>
                                  <w:shd w:val="clear" w:color="auto" w:fill="D9D9D9"/>
                                </w:tcPr>
                                <w:p w:rsidR="000A4856" w:rsidRDefault="0062426C" w14:paraId="4F43C75A" w14:textId="77777777">
                                  <w:pPr>
                                    <w:numPr>
                                      <w:ilvl w:val="0"/>
                                      <w:numId w:val="1"/>
                                    </w:numPr>
                                    <w:tabs>
                                      <w:tab w:val="left" w:pos="641"/>
                                    </w:tabs>
                                    <w:spacing w:after="0" w:line="200" w:lineRule="atLeast"/>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das Aneignen der Kenntnisse</w:t>
                                  </w:r>
                                  <w:r w:rsidR="000A4856">
                                    <w:rPr>
                                      <w:rFonts w:ascii="Times New Roman" w:hAnsi="Times New Roman" w:eastAsia="Times New Roman" w:cs="Times New Roman"/>
                                      <w:sz w:val="24"/>
                                      <w:szCs w:val="24"/>
                                      <w:lang w:val="de-DE"/>
                                    </w:rPr>
                                    <w:t xml:space="preserve"> über Methodologien der Softwareentwicklung</w:t>
                                  </w:r>
                                </w:p>
                                <w:p w:rsidR="000A4856" w:rsidRDefault="000A4856" w14:paraId="7643A5A7" w14:textId="77777777">
                                  <w:pPr>
                                    <w:numPr>
                                      <w:ilvl w:val="0"/>
                                      <w:numId w:val="1"/>
                                    </w:numPr>
                                    <w:tabs>
                                      <w:tab w:val="left" w:pos="641"/>
                                    </w:tabs>
                                    <w:spacing w:after="0" w:line="200" w:lineRule="atLeast"/>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 xml:space="preserve">Die Vertrautheit mit Konzepten der modernen Softwareentwicklung </w:t>
                                  </w:r>
                                </w:p>
                                <w:p w:rsidR="000A4856" w:rsidRDefault="000A4856" w14:paraId="1C36EF55" w14:textId="77777777">
                                  <w:pPr>
                                    <w:numPr>
                                      <w:ilvl w:val="0"/>
                                      <w:numId w:val="1"/>
                                    </w:numPr>
                                    <w:tabs>
                                      <w:tab w:val="left" w:pos="641"/>
                                    </w:tabs>
                                    <w:spacing w:after="0" w:line="200" w:lineRule="atLeast"/>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 xml:space="preserve">Kenntnisse der Modelltypen und Werkzeuge zur Systemmodellierung </w:t>
                                  </w:r>
                                </w:p>
                                <w:p w:rsidR="000A4856" w:rsidRDefault="000A4856" w14:paraId="02884681" w14:textId="77777777">
                                  <w:pPr>
                                    <w:numPr>
                                      <w:ilvl w:val="0"/>
                                      <w:numId w:val="1"/>
                                    </w:numPr>
                                    <w:tabs>
                                      <w:tab w:val="left" w:pos="641"/>
                                    </w:tabs>
                                    <w:spacing w:after="0" w:line="200" w:lineRule="atLeast"/>
                                  </w:pPr>
                                  <w:r>
                                    <w:rPr>
                                      <w:rFonts w:ascii="Times New Roman" w:hAnsi="Times New Roman" w:eastAsia="Times New Roman" w:cs="Times New Roman"/>
                                      <w:sz w:val="24"/>
                                      <w:szCs w:val="24"/>
                                      <w:lang w:val="de-DE"/>
                                    </w:rPr>
                                    <w:t>das Verständnis der Wichtigkeit von Softwaredokumentation in alle Etappe des Lebenszyklus</w:t>
                                  </w:r>
                                </w:p>
                              </w:tc>
                            </w:tr>
                          </w:tbl>
                          <w:p w:rsidR="000A4856" w:rsidRDefault="000A4856" w14:paraId="0BFDFDBD" w14:textId="77777777">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w14:anchorId="20FBCBBD">
              <v:shape id="Text Box 3" style="position:absolute;margin-left:45pt;margin-top:11.45pt;width:523.15pt;height:13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" w14:anchorId="6B5B1D7A">
                <v:fill opacity="0"/>
                <v:textbox inset="0,0,0,0">
                  <w:txbxContent>
                    <w:tbl>
                      <w:tblPr>
                        <w:tblW w:w="0" w:type="auto"/>
                        <w:tblInd w:w="-2" w:type="dxa"/>
                        <w:tblLayout w:type="fixed"/>
                        <w:tblLook w:val="0000" w:firstRow="0" w:lastRow="0" w:firstColumn="0" w:lastColumn="0" w:noHBand="0" w:noVBand="0"/>
                      </w:tblPr>
                      <w:tblGrid>
                        <w:gridCol w:w="2988"/>
                        <w:gridCol w:w="7698"/>
                      </w:tblGrid>
                      <w:tr w:rsidR="000A4856" w14:paraId="2106B479" w14:textId="77777777">
                        <w:tc>
                          <w:tcPr>
                            <w:tcW w:w="2988" w:type="dxa"/>
                            <w:tcBorders>
                              <w:top w:val="single" w:color="000000" w:sz="1" w:space="0"/>
                              <w:left w:val="single" w:color="000000" w:sz="1" w:space="0"/>
                              <w:bottom w:val="single" w:color="000000" w:sz="1" w:space="0"/>
                            </w:tcBorders>
                            <w:shd w:val="clear" w:color="auto" w:fill="D9D9D9"/>
                          </w:tcPr>
                          <w:p w:rsidR="000A4856" w:rsidRDefault="000A4856" w14:paraId="309D5A6D" w14:textId="77777777">
                            <w:pPr>
                              <w:spacing w:after="0" w:line="200" w:lineRule="atLeast"/>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 xml:space="preserve">7.1 </w:t>
                            </w:r>
                            <w:r>
                              <w:rPr>
                                <w:rFonts w:ascii="Times New Roman" w:hAnsi="Times New Roman" w:eastAsia="Times New Roman" w:cs="Times New Roman"/>
                                <w:sz w:val="24"/>
                                <w:szCs w:val="24"/>
                                <w:lang w:val="de-DE"/>
                              </w:rPr>
                              <w:t>Allgemeine Ziele der Lehrveranstaltung</w:t>
                            </w:r>
                          </w:p>
                        </w:tc>
                        <w:tc>
                          <w:tcPr>
                            <w:tcW w:w="7698" w:type="dxa"/>
                            <w:tcBorders>
                              <w:top w:val="single" w:color="000000" w:sz="1" w:space="0"/>
                              <w:left w:val="single" w:color="000000" w:sz="1" w:space="0"/>
                              <w:bottom w:val="single" w:color="000000" w:sz="1" w:space="0"/>
                              <w:right w:val="single" w:color="000000" w:sz="1" w:space="0"/>
                            </w:tcBorders>
                            <w:shd w:val="clear" w:color="auto" w:fill="D9D9D9"/>
                          </w:tcPr>
                          <w:p w:rsidR="000A4856" w:rsidRDefault="000A4856" w14:paraId="3404759B" w14:textId="77777777">
                            <w:pPr>
                              <w:numPr>
                                <w:ilvl w:val="0"/>
                                <w:numId w:val="1"/>
                              </w:numPr>
                              <w:tabs>
                                <w:tab w:val="left" w:pos="641"/>
                              </w:tabs>
                              <w:spacing w:after="0" w:line="200" w:lineRule="atLeast"/>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das Aneignen der Kenntnissen zur Softwareentwicklung</w:t>
                            </w:r>
                          </w:p>
                        </w:tc>
                      </w:tr>
                      <w:tr w:rsidR="000A4856" w14:paraId="3629BC6B" w14:textId="77777777">
                        <w:tc>
                          <w:tcPr>
                            <w:tcW w:w="2988" w:type="dxa"/>
                            <w:tcBorders>
                              <w:top w:val="single" w:color="000000" w:sz="1" w:space="0"/>
                              <w:left w:val="single" w:color="000000" w:sz="1" w:space="0"/>
                              <w:bottom w:val="single" w:color="000000" w:sz="1" w:space="0"/>
                            </w:tcBorders>
                            <w:shd w:val="clear" w:color="auto" w:fill="D9D9D9"/>
                          </w:tcPr>
                          <w:p w:rsidR="000A4856" w:rsidRDefault="0062426C" w14:paraId="557DC394" w14:textId="77777777">
                            <w:pPr>
                              <w:spacing w:after="0" w:line="200" w:lineRule="atLeast"/>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 xml:space="preserve">7.2 Spezifische </w:t>
                            </w:r>
                            <w:r w:rsidR="000A4856">
                              <w:rPr>
                                <w:rFonts w:ascii="Times New Roman" w:hAnsi="Times New Roman" w:eastAsia="Times New Roman" w:cs="Times New Roman"/>
                                <w:sz w:val="24"/>
                                <w:szCs w:val="24"/>
                                <w:lang w:val="de-DE"/>
                              </w:rPr>
                              <w:t>Ziele der Lehrveranstaltung</w:t>
                            </w:r>
                          </w:p>
                          <w:p w:rsidR="000A4856" w:rsidRDefault="000A4856" w14:paraId="672A6659" w14:textId="77777777">
                            <w:pPr>
                              <w:spacing w:after="0" w:line="200" w:lineRule="atLeast"/>
                              <w:rPr>
                                <w:rFonts w:ascii="Times New Roman" w:hAnsi="Times New Roman" w:eastAsia="Times New Roman" w:cs="Times New Roman"/>
                                <w:sz w:val="24"/>
                                <w:szCs w:val="24"/>
                                <w:lang w:val="de-DE"/>
                              </w:rPr>
                            </w:pPr>
                          </w:p>
                          <w:p w:rsidR="000A4856" w:rsidRDefault="000A4856" w14:paraId="0A37501D" w14:textId="77777777">
                            <w:pPr>
                              <w:spacing w:after="0" w:line="200" w:lineRule="atLeast"/>
                              <w:rPr>
                                <w:rFonts w:ascii="Times New Roman" w:hAnsi="Times New Roman" w:eastAsia="Times New Roman" w:cs="Times New Roman"/>
                                <w:sz w:val="24"/>
                                <w:szCs w:val="24"/>
                                <w:lang w:val="de-DE"/>
                              </w:rPr>
                            </w:pPr>
                          </w:p>
                          <w:p w:rsidR="000A4856" w:rsidRDefault="000A4856" w14:paraId="5DAB6C7B" w14:textId="77777777">
                            <w:pPr>
                              <w:spacing w:after="0" w:line="200" w:lineRule="atLeast"/>
                              <w:rPr>
                                <w:rFonts w:ascii="Times New Roman" w:hAnsi="Times New Roman" w:eastAsia="Times New Roman" w:cs="Times New Roman"/>
                                <w:sz w:val="24"/>
                                <w:szCs w:val="24"/>
                                <w:lang w:val="de-DE"/>
                              </w:rPr>
                            </w:pPr>
                          </w:p>
                          <w:p w:rsidR="000A4856" w:rsidRDefault="000A4856" w14:paraId="02EB378F" w14:textId="77777777">
                            <w:pPr>
                              <w:spacing w:after="0" w:line="200" w:lineRule="atLeast"/>
                              <w:rPr>
                                <w:rFonts w:ascii="Times New Roman" w:hAnsi="Times New Roman" w:eastAsia="Times New Roman" w:cs="Times New Roman"/>
                                <w:sz w:val="24"/>
                                <w:szCs w:val="24"/>
                                <w:lang w:val="de-DE"/>
                              </w:rPr>
                            </w:pPr>
                          </w:p>
                          <w:p w:rsidR="000A4856" w:rsidRDefault="000A4856" w14:paraId="6A05A809" w14:textId="77777777">
                            <w:pPr>
                              <w:spacing w:after="0" w:line="200" w:lineRule="atLeast"/>
                              <w:rPr>
                                <w:rFonts w:ascii="Times New Roman" w:hAnsi="Times New Roman" w:eastAsia="Times New Roman" w:cs="Times New Roman"/>
                                <w:sz w:val="24"/>
                                <w:szCs w:val="24"/>
                                <w:lang w:val="de-DE"/>
                              </w:rPr>
                            </w:pPr>
                          </w:p>
                          <w:p w:rsidR="000A4856" w:rsidRDefault="000A4856" w14:paraId="5A39BBE3" w14:textId="77777777">
                            <w:pPr>
                              <w:spacing w:after="0" w:line="200" w:lineRule="atLeast"/>
                              <w:rPr>
                                <w:rFonts w:ascii="Times New Roman" w:hAnsi="Times New Roman" w:eastAsia="Times New Roman" w:cs="Times New Roman"/>
                                <w:sz w:val="24"/>
                                <w:szCs w:val="24"/>
                                <w:lang w:val="de-DE"/>
                              </w:rPr>
                            </w:pPr>
                          </w:p>
                        </w:tc>
                        <w:tc>
                          <w:tcPr>
                            <w:tcW w:w="7698" w:type="dxa"/>
                            <w:tcBorders>
                              <w:top w:val="single" w:color="000000" w:sz="1" w:space="0"/>
                              <w:left w:val="single" w:color="000000" w:sz="1" w:space="0"/>
                              <w:bottom w:val="single" w:color="000000" w:sz="1" w:space="0"/>
                              <w:right w:val="single" w:color="000000" w:sz="1" w:space="0"/>
                            </w:tcBorders>
                            <w:shd w:val="clear" w:color="auto" w:fill="D9D9D9"/>
                          </w:tcPr>
                          <w:p w:rsidR="000A4856" w:rsidRDefault="0062426C" w14:paraId="1D50F95B" w14:textId="77777777">
                            <w:pPr>
                              <w:numPr>
                                <w:ilvl w:val="0"/>
                                <w:numId w:val="1"/>
                              </w:numPr>
                              <w:tabs>
                                <w:tab w:val="left" w:pos="641"/>
                              </w:tabs>
                              <w:spacing w:after="0" w:line="200" w:lineRule="atLeast"/>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das Aneignen der Kenntnisse</w:t>
                            </w:r>
                            <w:r w:rsidR="000A4856">
                              <w:rPr>
                                <w:rFonts w:ascii="Times New Roman" w:hAnsi="Times New Roman" w:eastAsia="Times New Roman" w:cs="Times New Roman"/>
                                <w:sz w:val="24"/>
                                <w:szCs w:val="24"/>
                                <w:lang w:val="de-DE"/>
                              </w:rPr>
                              <w:t xml:space="preserve"> über Methodologien der Softwareentwicklung</w:t>
                            </w:r>
                          </w:p>
                          <w:p w:rsidR="000A4856" w:rsidRDefault="000A4856" w14:paraId="79C12B27" w14:textId="77777777">
                            <w:pPr>
                              <w:numPr>
                                <w:ilvl w:val="0"/>
                                <w:numId w:val="1"/>
                              </w:numPr>
                              <w:tabs>
                                <w:tab w:val="left" w:pos="641"/>
                              </w:tabs>
                              <w:spacing w:after="0" w:line="200" w:lineRule="atLeast"/>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 xml:space="preserve">Die Vertrautheit mit Konzepten der modernen Softwareentwicklung </w:t>
                            </w:r>
                          </w:p>
                          <w:p w:rsidR="000A4856" w:rsidRDefault="000A4856" w14:paraId="307D4D46" w14:textId="77777777">
                            <w:pPr>
                              <w:numPr>
                                <w:ilvl w:val="0"/>
                                <w:numId w:val="1"/>
                              </w:numPr>
                              <w:tabs>
                                <w:tab w:val="left" w:pos="641"/>
                              </w:tabs>
                              <w:spacing w:after="0" w:line="200" w:lineRule="atLeast"/>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 xml:space="preserve">Kenntnisse der Modelltypen und Werkzeuge zur Systemmodellierung </w:t>
                            </w:r>
                          </w:p>
                          <w:p w:rsidR="000A4856" w:rsidRDefault="000A4856" w14:paraId="4D345125" w14:textId="77777777">
                            <w:pPr>
                              <w:numPr>
                                <w:ilvl w:val="0"/>
                                <w:numId w:val="1"/>
                              </w:numPr>
                              <w:tabs>
                                <w:tab w:val="left" w:pos="641"/>
                              </w:tabs>
                              <w:spacing w:after="0" w:line="200" w:lineRule="atLeast"/>
                            </w:pPr>
                            <w:r>
                              <w:rPr>
                                <w:rFonts w:ascii="Times New Roman" w:hAnsi="Times New Roman" w:eastAsia="Times New Roman" w:cs="Times New Roman"/>
                                <w:sz w:val="24"/>
                                <w:szCs w:val="24"/>
                                <w:lang w:val="de-DE"/>
                              </w:rPr>
                              <w:t>das Verständnis der Wichtigkeit von Softwaredokumentation in alle Etappe des Lebenszyklus</w:t>
                            </w:r>
                          </w:p>
                        </w:tc>
                      </w:tr>
                    </w:tbl>
                    <w:p w:rsidR="000A4856" w:rsidRDefault="000A4856" w14:paraId="0A6959E7" w14:textId="77777777">
                      <w:r>
                        <w:t xml:space="preserve"> </w:t>
                      </w:r>
                    </w:p>
                  </w:txbxContent>
                </v:textbox>
                <w10:wrap type="square" anchorx="page"/>
              </v:shape>
            </w:pict>
          </mc:Fallback>
        </mc:AlternateContent>
      </w:r>
    </w:p>
    <w:p w:rsidRPr="0062426C" w:rsidR="000A4856" w:rsidRDefault="000A4856" w14:paraId="23209C7C"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b/>
          <w:bCs/>
          <w:sz w:val="24"/>
          <w:szCs w:val="24"/>
          <w:lang w:val="de-DE"/>
        </w:rPr>
        <w:t>8. Inhalt</w:t>
      </w:r>
    </w:p>
    <w:tbl>
      <w:tblPr>
        <w:tblW w:w="0" w:type="auto"/>
        <w:tblInd w:w="-2" w:type="dxa"/>
        <w:tblLayout w:type="fixed"/>
        <w:tblLook w:val="0000" w:firstRow="0" w:lastRow="0" w:firstColumn="0" w:lastColumn="0" w:noHBand="0" w:noVBand="0"/>
      </w:tblPr>
      <w:tblGrid>
        <w:gridCol w:w="4755"/>
        <w:gridCol w:w="3102"/>
        <w:gridCol w:w="2829"/>
      </w:tblGrid>
      <w:tr w:rsidRPr="0062426C" w:rsidR="000A4856" w14:paraId="7818C5C1"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35201365"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8.1 Vorlesung</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2A94D512"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Lehr- und Lernmethode</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2ABEE30A"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Anmerkungen</w:t>
            </w:r>
          </w:p>
        </w:tc>
      </w:tr>
      <w:tr w:rsidRPr="0062426C" w:rsidR="000A4856" w14:paraId="06854C9C"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6967761F"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1. Organisatorische Diskussionen. Lebenszyklus eines Softwareprodukts. Sofwaretechnik: Evolution. Definitionen. Das Wasserfallmodell. Das Spiralmodell. Inkrementelles Vorgehensmodell. Extreme Programming</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412B6A97"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Vortrag, Gespräch,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39A4E8D7"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65CD5B96"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42D8C19B"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2. Problemlösen und Softwareentwicklung. Prinzipien der Kommunikation.</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10883559"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Vortrag, Gespräch,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5473493C"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2E56BD9C"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123F6CB3"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3. Systemmodellierung. Anwendungsdomäne. Werkzeuge zur Systemmodellierung</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2639D563"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Vortrag, Gespräch,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13BBFFF3"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56F1FDC4"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50B4C337"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 xml:space="preserve">4. Überblick über UML. Anforderungsanalyse. Modellierung von Klassen. </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41B20200"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Vortrag, Gespräch,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65039EDA"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28182272"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1CA1299D"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rPr>
              <w:t>5. UML. Dynamische Modellierung. Architekturmodellierung</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6DC6249B"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Vortrag, Gespräch,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65772D77"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5F9A4547"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40EE3EB0"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6. Anforderungsanalyse</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0EE7C686"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Vortrag, Gespräch,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6CB7BB53"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6B4150C8"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3C60A4D0"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 xml:space="preserve">7. Statische Modellierung. </w:t>
            </w:r>
            <w:r w:rsidRPr="0062426C">
              <w:rPr>
                <w:rFonts w:ascii="Times New Roman" w:hAnsi="Times New Roman" w:eastAsia="Times New Roman" w:cs="Times New Roman"/>
                <w:sz w:val="24"/>
                <w:szCs w:val="24"/>
              </w:rPr>
              <w:t xml:space="preserve">Dynamische </w:t>
            </w:r>
            <w:r w:rsidRPr="0062426C">
              <w:rPr>
                <w:rFonts w:ascii="Times New Roman" w:hAnsi="Times New Roman" w:eastAsia="Times New Roman" w:cs="Times New Roman"/>
                <w:sz w:val="24"/>
                <w:szCs w:val="24"/>
                <w:lang w:val="de-DE"/>
              </w:rPr>
              <w:t>Modellierung. Grundlagen der Modellierung. Entwurfsetappen</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629F883E"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Vortrag, Gespräch,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1D3A93B5"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154639FA"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43C4F42E"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8. Architektur und Abhängigkeitsbeziehungen. Prinzipien der Architekturmodellierung</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75D8555C"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Vortrag, Gespräch,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074FA3A9"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7C45CB91"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422AEC69"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9. Architekturmodellierung. Datenmodellierung</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03BC41A7"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Vortrag, Gespräch,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682F5E69"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00A0FBF8"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1C9F6952"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10.  Die logische Systemarchitektur. Etappen der objektorientierte Modellierung</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2A983B25"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Vortrag, Gespräch,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2D21B171"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0E7AA075"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3AEF0A3F"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11. Interfacedesign</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7F68F2B8"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Vortrag, Gespräch,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78346E5B"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57927706"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116A64AD"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12. Mensch-Computer-Interaktion</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39A4EEDB"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Vortrag, Gespräch,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076C0F45"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4DA68913"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28ECFA6C"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13. Methoden beim Testen von Software</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264FC186"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Vortrag, Gespräch,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5CC005AC"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4DD9E86E"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08E585D5"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14. Der Faktor Mensch in der Softwareentwicklung</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684BED61"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Vortrag, Gespräch, Fallstudien</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43DE9A80"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51399F89"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3BB6AC30" w14:textId="77777777">
            <w:pPr>
              <w:snapToGrid w:val="0"/>
              <w:spacing w:after="0" w:line="200" w:lineRule="atLeast"/>
              <w:rPr>
                <w:rFonts w:ascii="Times New Roman" w:hAnsi="Times New Roman" w:eastAsia="Times New Roman" w:cs="Times New Roman"/>
                <w:sz w:val="24"/>
                <w:szCs w:val="24"/>
                <w:lang w:val="de-DE"/>
              </w:rPr>
            </w:pP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69F87A50" w14:textId="77777777">
            <w:pPr>
              <w:snapToGrid w:val="0"/>
              <w:spacing w:after="0" w:line="200" w:lineRule="atLeast"/>
              <w:rPr>
                <w:rFonts w:ascii="Times New Roman" w:hAnsi="Times New Roman" w:eastAsia="Times New Roman" w:cs="Times New Roman"/>
                <w:sz w:val="24"/>
                <w:szCs w:val="24"/>
                <w:lang w:val="de-DE"/>
              </w:rPr>
            </w:pP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7C7936D6"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5DEBCA61" w14:textId="77777777">
        <w:tc>
          <w:tcPr>
            <w:tcW w:w="10686" w:type="dxa"/>
            <w:gridSpan w:val="3"/>
            <w:tcBorders>
              <w:top w:val="single" w:color="000000" w:sz="1" w:space="0"/>
              <w:left w:val="single" w:color="000000" w:sz="1" w:space="0"/>
              <w:bottom w:val="single" w:color="000000" w:sz="1" w:space="0"/>
              <w:right w:val="single" w:color="000000" w:sz="1" w:space="0"/>
            </w:tcBorders>
            <w:shd w:val="clear" w:color="auto" w:fill="D9D9D9"/>
          </w:tcPr>
          <w:p w:rsidRPr="0062426C" w:rsidR="000A4856" w:rsidRDefault="000A4856" w14:paraId="2AAA24E9" w14:textId="77777777">
            <w:pPr>
              <w:spacing w:after="0" w:line="200" w:lineRule="atLeast"/>
              <w:rPr>
                <w:rFonts w:ascii="Times New Roman" w:hAnsi="Times New Roman" w:eastAsia="Times New Roman" w:cs="Times New Roman"/>
                <w:sz w:val="24"/>
                <w:szCs w:val="24"/>
                <w:lang w:val="en-US"/>
              </w:rPr>
            </w:pPr>
            <w:proofErr w:type="spellStart"/>
            <w:r w:rsidRPr="0062426C">
              <w:rPr>
                <w:rFonts w:ascii="Times New Roman" w:hAnsi="Times New Roman" w:eastAsia="Times New Roman" w:cs="Times New Roman"/>
                <w:sz w:val="24"/>
                <w:szCs w:val="24"/>
                <w:lang w:val="en-US"/>
              </w:rPr>
              <w:t>Literatur</w:t>
            </w:r>
            <w:proofErr w:type="spellEnd"/>
            <w:r w:rsidRPr="0062426C" w:rsidR="0062426C">
              <w:rPr>
                <w:rFonts w:ascii="Times New Roman" w:hAnsi="Times New Roman" w:eastAsia="Times New Roman" w:cs="Times New Roman"/>
                <w:sz w:val="24"/>
                <w:szCs w:val="24"/>
                <w:lang w:val="en-US"/>
              </w:rPr>
              <w:t xml:space="preserve"> in </w:t>
            </w:r>
            <w:proofErr w:type="spellStart"/>
            <w:r w:rsidRPr="0062426C" w:rsidR="0062426C">
              <w:rPr>
                <w:rFonts w:ascii="Times New Roman" w:hAnsi="Times New Roman" w:eastAsia="Times New Roman" w:cs="Times New Roman"/>
                <w:sz w:val="24"/>
                <w:szCs w:val="24"/>
                <w:lang w:val="en-US"/>
              </w:rPr>
              <w:t>deutscher</w:t>
            </w:r>
            <w:proofErr w:type="spellEnd"/>
            <w:r w:rsidRPr="0062426C" w:rsidR="0062426C">
              <w:rPr>
                <w:rFonts w:ascii="Times New Roman" w:hAnsi="Times New Roman" w:eastAsia="Times New Roman" w:cs="Times New Roman"/>
                <w:sz w:val="24"/>
                <w:szCs w:val="24"/>
                <w:lang w:val="en-US"/>
              </w:rPr>
              <w:t xml:space="preserve"> </w:t>
            </w:r>
            <w:proofErr w:type="spellStart"/>
            <w:r w:rsidRPr="0062426C" w:rsidR="0062426C">
              <w:rPr>
                <w:rFonts w:ascii="Times New Roman" w:hAnsi="Times New Roman" w:eastAsia="Times New Roman" w:cs="Times New Roman"/>
                <w:sz w:val="24"/>
                <w:szCs w:val="24"/>
                <w:lang w:val="en-US"/>
              </w:rPr>
              <w:t>Sprache</w:t>
            </w:r>
            <w:proofErr w:type="spellEnd"/>
          </w:p>
          <w:p w:rsidRPr="0062426C" w:rsidR="000A4856" w:rsidRDefault="000A4856" w14:paraId="5C56C5D3" w14:textId="77777777">
            <w:pPr>
              <w:spacing w:after="0" w:line="200" w:lineRule="atLeast"/>
              <w:rPr>
                <w:rFonts w:ascii="Times New Roman" w:hAnsi="Times New Roman" w:eastAsia="Times New Roman" w:cs="Times New Roman"/>
                <w:sz w:val="24"/>
                <w:szCs w:val="24"/>
                <w:lang w:val="en-US"/>
              </w:rPr>
            </w:pPr>
          </w:p>
          <w:p w:rsidRPr="0062426C" w:rsidR="0062426C" w:rsidP="0062426C" w:rsidRDefault="0062426C" w14:paraId="07F01EED" w14:textId="77777777">
            <w:pPr>
              <w:numPr>
                <w:ilvl w:val="0"/>
                <w:numId w:val="3"/>
              </w:numPr>
              <w:suppressAutoHyphens w:val="0"/>
              <w:spacing w:after="0" w:line="240" w:lineRule="auto"/>
              <w:rPr>
                <w:rFonts w:ascii="Times New Roman" w:hAnsi="Times New Roman" w:cs="Times New Roman"/>
                <w:snapToGrid w:val="0"/>
              </w:rPr>
            </w:pPr>
            <w:r w:rsidRPr="0062426C">
              <w:rPr>
                <w:rFonts w:ascii="Times New Roman" w:hAnsi="Times New Roman" w:cs="Times New Roman"/>
                <w:snapToGrid w:val="0"/>
              </w:rPr>
              <w:t>GRUHN, V., PIEPER, D., ROTTGERS, C., Effektives Software Engineering mit UML2 und Eclipse, Springer 2006.</w:t>
            </w:r>
          </w:p>
          <w:p w:rsidRPr="0062426C" w:rsidR="0062426C" w:rsidP="0062426C" w:rsidRDefault="0062426C" w14:paraId="21DF1376" w14:textId="77777777">
            <w:pPr>
              <w:numPr>
                <w:ilvl w:val="0"/>
                <w:numId w:val="3"/>
              </w:numPr>
              <w:suppressAutoHyphens w:val="0"/>
              <w:spacing w:after="0" w:line="240" w:lineRule="auto"/>
              <w:rPr>
                <w:rFonts w:ascii="Times New Roman" w:hAnsi="Times New Roman" w:cs="Times New Roman"/>
                <w:snapToGrid w:val="0"/>
              </w:rPr>
            </w:pPr>
            <w:r w:rsidRPr="0062426C">
              <w:rPr>
                <w:rFonts w:ascii="Times New Roman" w:hAnsi="Times New Roman" w:cs="Times New Roman"/>
                <w:snapToGrid w:val="0"/>
              </w:rPr>
              <w:t>RUMPE, B., Agile Modellierung mit UML: Codegenerierung, Testfalle, Refactoring, Springer,  2005.</w:t>
            </w:r>
          </w:p>
          <w:p w:rsidRPr="0062426C" w:rsidR="0062426C" w:rsidP="0062426C" w:rsidRDefault="0062426C" w14:paraId="05FA5389" w14:textId="77777777">
            <w:pPr>
              <w:numPr>
                <w:ilvl w:val="0"/>
                <w:numId w:val="3"/>
              </w:numPr>
              <w:suppressAutoHyphens w:val="0"/>
              <w:spacing w:after="0" w:line="240" w:lineRule="auto"/>
              <w:rPr>
                <w:rFonts w:ascii="Times New Roman" w:hAnsi="Times New Roman" w:cs="Times New Roman"/>
                <w:snapToGrid w:val="0"/>
              </w:rPr>
            </w:pPr>
            <w:r w:rsidRPr="0062426C">
              <w:rPr>
                <w:rFonts w:ascii="Times New Roman" w:hAnsi="Times New Roman" w:cs="Times New Roman"/>
                <w:snapToGrid w:val="0"/>
              </w:rPr>
              <w:t>KLEUKER, ST., Grundkurs Software Engineering mit UML, Vieweg Teubner, 2011.</w:t>
            </w:r>
          </w:p>
          <w:p w:rsidRPr="0062426C" w:rsidR="0062426C" w:rsidP="0062426C" w:rsidRDefault="0062426C" w14:paraId="6F63750D" w14:textId="77777777">
            <w:pPr>
              <w:numPr>
                <w:ilvl w:val="0"/>
                <w:numId w:val="3"/>
              </w:numPr>
              <w:suppressAutoHyphens w:val="0"/>
              <w:spacing w:after="0" w:line="240" w:lineRule="auto"/>
              <w:rPr>
                <w:rFonts w:ascii="Times New Roman" w:hAnsi="Times New Roman" w:cs="Times New Roman"/>
                <w:snapToGrid w:val="0"/>
              </w:rPr>
            </w:pPr>
            <w:r w:rsidRPr="0062426C">
              <w:rPr>
                <w:rFonts w:ascii="Times New Roman" w:hAnsi="Times New Roman" w:cs="Times New Roman"/>
                <w:snapToGrid w:val="0"/>
              </w:rPr>
              <w:t>I. Sommerville, Software Engineering, Pearson Studium IT, 2015</w:t>
            </w:r>
          </w:p>
          <w:p w:rsidRPr="0062426C" w:rsidR="0062426C" w:rsidP="0062426C" w:rsidRDefault="0062426C" w14:paraId="558E5C19" w14:textId="77777777">
            <w:pPr>
              <w:numPr>
                <w:ilvl w:val="0"/>
                <w:numId w:val="3"/>
              </w:numPr>
              <w:suppressAutoHyphens w:val="0"/>
              <w:spacing w:after="0" w:line="240" w:lineRule="auto"/>
              <w:rPr>
                <w:rFonts w:ascii="Times New Roman" w:hAnsi="Times New Roman" w:cs="Times New Roman"/>
                <w:snapToGrid w:val="0"/>
              </w:rPr>
            </w:pPr>
            <w:r w:rsidRPr="0062426C">
              <w:rPr>
                <w:rFonts w:ascii="Times New Roman" w:hAnsi="Times New Roman" w:cs="Times New Roman"/>
                <w:snapToGrid w:val="0"/>
              </w:rPr>
              <w:t>J. Ludewig, H. Lichter, Software Engineering: Grundlagen, Menschen, Pro</w:t>
            </w:r>
            <w:r w:rsidRPr="0062426C">
              <w:rPr>
                <w:rFonts w:ascii="Times New Roman" w:hAnsi="Times New Roman" w:cs="Times New Roman"/>
                <w:snapToGrid w:val="0"/>
                <w:lang w:val="de-DE"/>
              </w:rPr>
              <w:t>zesse, Techniken, dpunkt Verlag, 2017</w:t>
            </w:r>
          </w:p>
          <w:p w:rsidRPr="0062426C" w:rsidR="0062426C" w:rsidRDefault="0062426C" w14:paraId="517005F8" w14:textId="77777777">
            <w:pPr>
              <w:spacing w:after="0" w:line="200" w:lineRule="atLeast"/>
              <w:rPr>
                <w:rFonts w:ascii="Times New Roman" w:hAnsi="Times New Roman" w:eastAsia="Times New Roman" w:cs="Times New Roman"/>
                <w:sz w:val="24"/>
                <w:szCs w:val="24"/>
              </w:rPr>
            </w:pPr>
          </w:p>
          <w:p w:rsidRPr="0062426C" w:rsidR="0062426C" w:rsidRDefault="0062426C" w14:paraId="51A1E198" w14:textId="77777777">
            <w:pPr>
              <w:spacing w:after="0" w:line="200" w:lineRule="atLeast"/>
              <w:rPr>
                <w:rFonts w:ascii="Times New Roman" w:hAnsi="Times New Roman" w:eastAsia="Times New Roman" w:cs="Times New Roman"/>
                <w:sz w:val="24"/>
                <w:szCs w:val="24"/>
              </w:rPr>
            </w:pPr>
            <w:r w:rsidRPr="0062426C">
              <w:rPr>
                <w:rFonts w:ascii="Times New Roman" w:hAnsi="Times New Roman" w:eastAsia="Times New Roman" w:cs="Times New Roman"/>
                <w:sz w:val="24"/>
                <w:szCs w:val="24"/>
              </w:rPr>
              <w:t>Sonstige Literatur</w:t>
            </w:r>
          </w:p>
          <w:p w:rsidRPr="0062426C" w:rsidR="0062426C" w:rsidRDefault="0062426C" w14:paraId="4A5870A4" w14:textId="77777777">
            <w:pPr>
              <w:spacing w:after="0" w:line="200" w:lineRule="atLeast"/>
              <w:rPr>
                <w:rFonts w:ascii="Times New Roman" w:hAnsi="Times New Roman" w:eastAsia="Times New Roman" w:cs="Times New Roman"/>
                <w:sz w:val="24"/>
                <w:szCs w:val="24"/>
              </w:rPr>
            </w:pPr>
          </w:p>
          <w:p w:rsidRPr="0062426C" w:rsidR="0062426C" w:rsidP="0062426C" w:rsidRDefault="000A4856" w14:paraId="3DE6170C" w14:textId="77777777">
            <w:pPr>
              <w:autoSpaceDE w:val="0"/>
              <w:autoSpaceDN w:val="0"/>
              <w:adjustRightInd w:val="0"/>
              <w:spacing w:after="0"/>
              <w:ind w:left="351" w:hanging="351"/>
              <w:rPr>
                <w:rFonts w:ascii="Times New Roman" w:hAnsi="Times New Roman" w:cs="Times New Roman"/>
              </w:rPr>
            </w:pPr>
            <w:r w:rsidRPr="0062426C">
              <w:rPr>
                <w:rFonts w:ascii="Times New Roman" w:hAnsi="Times New Roman" w:eastAsia="Times New Roman" w:cs="Times New Roman"/>
                <w:sz w:val="24"/>
                <w:szCs w:val="24"/>
                <w:lang w:val="en-US"/>
              </w:rPr>
              <w:t xml:space="preserve">1. </w:t>
            </w:r>
            <w:r w:rsidRPr="0062426C" w:rsidR="0062426C">
              <w:rPr>
                <w:rFonts w:ascii="Times New Roman" w:hAnsi="Times New Roman" w:cs="Times New Roman"/>
              </w:rPr>
              <w:t>IACOBSON, I., BOOCH, G., RUMBAUGH, J.: The Unified Software Development Process, Addison-Wesley, 1999.</w:t>
            </w:r>
          </w:p>
          <w:p w:rsidRPr="0062426C" w:rsidR="0062426C" w:rsidP="0062426C" w:rsidRDefault="0062426C" w14:paraId="3F0F0E89" w14:textId="77777777">
            <w:pPr>
              <w:autoSpaceDE w:val="0"/>
              <w:autoSpaceDN w:val="0"/>
              <w:adjustRightInd w:val="0"/>
              <w:spacing w:after="0"/>
              <w:ind w:left="351" w:hanging="351"/>
              <w:rPr>
                <w:rFonts w:ascii="Times New Roman" w:hAnsi="Times New Roman" w:cs="Times New Roman"/>
              </w:rPr>
            </w:pPr>
            <w:r w:rsidRPr="0062426C">
              <w:rPr>
                <w:rFonts w:ascii="Times New Roman" w:hAnsi="Times New Roman" w:cs="Times New Roman"/>
              </w:rPr>
              <w:t xml:space="preserve"> 2. MARTIN, R.C.: Agile Software Development: Principles, Patterns, and Practices, Prentice Hall, 2002.</w:t>
            </w:r>
          </w:p>
          <w:p w:rsidRPr="0062426C" w:rsidR="0062426C" w:rsidP="0062426C" w:rsidRDefault="0062426C" w14:paraId="3FAD7C2E" w14:textId="77777777">
            <w:pPr>
              <w:autoSpaceDE w:val="0"/>
              <w:autoSpaceDN w:val="0"/>
              <w:adjustRightInd w:val="0"/>
              <w:spacing w:after="0"/>
              <w:ind w:left="351" w:hanging="351"/>
              <w:rPr>
                <w:rFonts w:ascii="Times New Roman" w:hAnsi="Times New Roman" w:cs="Times New Roman"/>
                <w:lang w:val="pt-BR"/>
              </w:rPr>
            </w:pPr>
            <w:r w:rsidRPr="0062426C">
              <w:rPr>
                <w:rFonts w:ascii="Times New Roman" w:hAnsi="Times New Roman" w:cs="Times New Roman"/>
              </w:rPr>
              <w:t xml:space="preserve"> </w:t>
            </w:r>
            <w:r w:rsidRPr="0062426C">
              <w:rPr>
                <w:rFonts w:ascii="Times New Roman" w:hAnsi="Times New Roman" w:cs="Times New Roman"/>
                <w:lang w:val="pt-BR"/>
              </w:rPr>
              <w:t xml:space="preserve">3. PÂRV, B.: Analiza si proiectarea sistemelor, Univ. Babes-Bolyai, CFCID, Facultatea de Matematica si Informatica, Cluj-Napoca, 2002, 2003, 2004. </w:t>
            </w:r>
          </w:p>
          <w:p w:rsidRPr="0062426C" w:rsidR="0062426C" w:rsidP="0062426C" w:rsidRDefault="0062426C" w14:paraId="7D81C574" w14:textId="77777777">
            <w:pPr>
              <w:autoSpaceDE w:val="0"/>
              <w:autoSpaceDN w:val="0"/>
              <w:adjustRightInd w:val="0"/>
              <w:spacing w:after="0"/>
              <w:ind w:left="351" w:hanging="351"/>
              <w:rPr>
                <w:rFonts w:ascii="Times New Roman" w:hAnsi="Times New Roman" w:cs="Times New Roman"/>
              </w:rPr>
            </w:pPr>
            <w:r w:rsidRPr="0062426C">
              <w:rPr>
                <w:rFonts w:ascii="Times New Roman" w:hAnsi="Times New Roman" w:cs="Times New Roman"/>
                <w:lang w:val="pt-BR"/>
              </w:rPr>
              <w:t xml:space="preserve"> </w:t>
            </w:r>
            <w:r w:rsidRPr="0062426C">
              <w:rPr>
                <w:rFonts w:ascii="Times New Roman" w:hAnsi="Times New Roman" w:cs="Times New Roman"/>
              </w:rPr>
              <w:t xml:space="preserve">4. PRESSMAN, R.S.: Software Engineering - A Practitioners Approach, McGraw-Hill, 3rd ed. 1992; 4th ed. 1996, 5th ed. 2001, 6th ed. 2005. </w:t>
            </w:r>
          </w:p>
          <w:p w:rsidRPr="0062426C" w:rsidR="0062426C" w:rsidP="0062426C" w:rsidRDefault="0062426C" w14:paraId="7680DDB0" w14:textId="77777777">
            <w:pPr>
              <w:autoSpaceDE w:val="0"/>
              <w:autoSpaceDN w:val="0"/>
              <w:adjustRightInd w:val="0"/>
              <w:spacing w:after="0"/>
              <w:ind w:left="351" w:hanging="351"/>
              <w:rPr>
                <w:rFonts w:ascii="Times New Roman" w:hAnsi="Times New Roman" w:cs="Times New Roman"/>
              </w:rPr>
            </w:pPr>
            <w:r w:rsidRPr="0062426C">
              <w:rPr>
                <w:rFonts w:ascii="Times New Roman" w:hAnsi="Times New Roman" w:cs="Times New Roman"/>
              </w:rPr>
              <w:t xml:space="preserve"> 5. SCHACH, S.R.: Object-Oriented and Classical Software Engineering, McGraw-Hill, 5th ed., 2002, 6th ed. 2005.</w:t>
            </w:r>
          </w:p>
          <w:p w:rsidRPr="0062426C" w:rsidR="000A4856" w:rsidRDefault="000A4856" w14:paraId="48C58E2A" w14:textId="77777777">
            <w:pPr>
              <w:spacing w:after="0" w:line="200" w:lineRule="atLeast"/>
              <w:rPr>
                <w:rFonts w:ascii="Times New Roman" w:hAnsi="Times New Roman" w:eastAsia="Times New Roman" w:cs="Times New Roman"/>
                <w:sz w:val="24"/>
                <w:szCs w:val="24"/>
                <w:lang w:val="en-US"/>
              </w:rPr>
            </w:pPr>
          </w:p>
        </w:tc>
      </w:tr>
      <w:tr w:rsidRPr="0062426C" w:rsidR="000A4856" w14:paraId="35DABC62"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39BFE55F"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8.2 Seminar / Übung</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11CF4A33"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Lehr- und Lernmethode</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585E5474"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Anmerkungen</w:t>
            </w:r>
          </w:p>
        </w:tc>
      </w:tr>
      <w:tr w:rsidRPr="0062426C" w:rsidR="000A4856" w14:paraId="61E0A5E7"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2379D811" w14:textId="77777777">
            <w:pPr>
              <w:snapToGrid w:val="0"/>
              <w:spacing w:after="0" w:line="200" w:lineRule="atLeast"/>
              <w:rPr>
                <w:rFonts w:ascii="Times New Roman" w:hAnsi="Times New Roman" w:eastAsia="Times New Roman" w:cs="Times New Roman"/>
                <w:sz w:val="24"/>
                <w:szCs w:val="24"/>
                <w:lang w:val="de-DE"/>
              </w:rPr>
            </w:pP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1462BD33" w14:textId="77777777">
            <w:pPr>
              <w:snapToGrid w:val="0"/>
              <w:spacing w:after="0" w:line="200" w:lineRule="atLeast"/>
              <w:rPr>
                <w:rFonts w:ascii="Times New Roman" w:hAnsi="Times New Roman" w:eastAsia="Times New Roman" w:cs="Times New Roman"/>
                <w:sz w:val="24"/>
                <w:szCs w:val="24"/>
                <w:lang w:val="de-DE"/>
              </w:rPr>
            </w:pP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2B0109C5"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707149FC"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024978DF"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 xml:space="preserve">S1.  Fallstudie: Anforderungsanalyse (1) - Grundanforderungen </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57AEB058"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 xml:space="preserve">Rückschau, Erklärungen, Beispiele </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63AFF5B0"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2 Stunden jeden 2 Wochen</w:t>
            </w:r>
          </w:p>
        </w:tc>
      </w:tr>
      <w:tr w:rsidRPr="0062426C" w:rsidR="000A4856" w14:paraId="0F9C8DF6"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45303BB6"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S2. Fallstudie: Anforderungsanalyse (2) - modellierung von Klassen</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666F95FF"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 xml:space="preserve">Rückschau, Erklärungen, Beispiele </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61DA5284"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03C69CB2"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03FEE173"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S3. Prüfung: Anforderungsanalyse (3) – Anwendungsfall-Modellierung. Sequenzdiagramme</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641BAC67"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 xml:space="preserve">Rückschau, Erklärungen, Beispiele </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14B1CB08"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2E6D0AC6"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75760146"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S4. Prüfung 1: Objektorientierte Modellierung</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4B1BC580"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 xml:space="preserve">Rückschau, Erklärungen, Beispiele </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0374AF12"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04E3996B"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2843217A"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S5. Fallstudie: Entwurf (1) - Anwendungsfälle</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32680D1A"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 xml:space="preserve">Rückschau, Erklärungen, Beispiele </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5CCB78BC"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2F137E07"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2A815E89"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S6. Prüfung 2: Entwurf (2). GRASP</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40147E3E"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 xml:space="preserve">Rückschau, Erklärungen, Beispiele </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6D3BED82"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46ED332C"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19D6984E"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S7. Fallstudien</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589D9FEE"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 xml:space="preserve">Rückschau, Erklärungen, Beispiele </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320D651F"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0655880F"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14D101D1"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L1. Organisatorische Diskussionen</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313F78CE" w14:textId="77777777">
            <w:pPr>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Erklärungen, Beispiele</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6B0A546B"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2 Stunden jeden 2 Wochen</w:t>
            </w:r>
          </w:p>
        </w:tc>
      </w:tr>
      <w:tr w:rsidRPr="0062426C" w:rsidR="000A4856" w14:paraId="6FB6C27C"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1A514C3E"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 xml:space="preserve">L2. Start des Projekts (Etappe 1) </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3BE6A11E" w14:textId="77777777">
            <w:pPr>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Erklärungen, Beispiele</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19BFD763"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7F71CACE"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515000DD"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L3. Projekt (Etappe 1) Bildung</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053DF4D5" w14:textId="77777777">
            <w:pPr>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Erklärungen, Beispiele</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34E63AFD"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49893C93"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4B7E4B4E"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L4. Projekt (Etappe 1) abgeben. Start des Projekts (Etappe 2)</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471BBC96" w14:textId="77777777">
            <w:pPr>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Erklärungen, Beispiele</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0E1EAAC0"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4BC123D7"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30E5AF6A"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L5. Projekt (Etappe 2) Bildung</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76875171" w14:textId="77777777">
            <w:pPr>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Erklärungen, Beispiele</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404C5762"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5845CB00"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4B88D5C2"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L6. Projekt (Etappe 2) abgeben. Start des Projekts (Etappe 3)</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5B7D4778" w14:textId="77777777">
            <w:pPr>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Erklärungen, Beispiele</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702BB82F"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23F02950"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08899672"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L7. Projekt (Etappe 3) abgeben</w:t>
            </w: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215D45EB" w14:textId="77777777">
            <w:pPr>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Erklärungen, Beispiele</w:t>
            </w: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12500C2F"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7BEE7280" w14:textId="77777777">
        <w:tc>
          <w:tcPr>
            <w:tcW w:w="4755" w:type="dxa"/>
            <w:tcBorders>
              <w:top w:val="single" w:color="000000" w:sz="1" w:space="0"/>
              <w:left w:val="single" w:color="000000" w:sz="1" w:space="0"/>
              <w:bottom w:val="single" w:color="000000" w:sz="1" w:space="0"/>
            </w:tcBorders>
            <w:shd w:val="clear" w:color="auto" w:fill="D9D9D9"/>
          </w:tcPr>
          <w:p w:rsidRPr="0062426C" w:rsidR="000A4856" w:rsidRDefault="000A4856" w14:paraId="4F6DAB6B" w14:textId="77777777">
            <w:pPr>
              <w:snapToGrid w:val="0"/>
              <w:spacing w:after="0" w:line="200" w:lineRule="atLeast"/>
              <w:rPr>
                <w:rFonts w:ascii="Times New Roman" w:hAnsi="Times New Roman" w:eastAsia="Times New Roman" w:cs="Times New Roman"/>
                <w:sz w:val="24"/>
                <w:szCs w:val="24"/>
                <w:lang w:val="de-DE"/>
              </w:rPr>
            </w:pPr>
          </w:p>
        </w:tc>
        <w:tc>
          <w:tcPr>
            <w:tcW w:w="3102" w:type="dxa"/>
            <w:tcBorders>
              <w:top w:val="single" w:color="000000" w:sz="1" w:space="0"/>
              <w:left w:val="single" w:color="000000" w:sz="1" w:space="0"/>
              <w:bottom w:val="single" w:color="000000" w:sz="1" w:space="0"/>
            </w:tcBorders>
            <w:shd w:val="clear" w:color="auto" w:fill="auto"/>
          </w:tcPr>
          <w:p w:rsidRPr="0062426C" w:rsidR="000A4856" w:rsidRDefault="000A4856" w14:paraId="3D55FB0B" w14:textId="77777777">
            <w:pPr>
              <w:snapToGrid w:val="0"/>
              <w:spacing w:after="0" w:line="200" w:lineRule="atLeast"/>
              <w:rPr>
                <w:rFonts w:ascii="Times New Roman" w:hAnsi="Times New Roman" w:eastAsia="Times New Roman" w:cs="Times New Roman"/>
                <w:sz w:val="24"/>
                <w:szCs w:val="24"/>
                <w:lang w:val="de-DE"/>
              </w:rPr>
            </w:pPr>
          </w:p>
        </w:tc>
        <w:tc>
          <w:tcPr>
            <w:tcW w:w="2829"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268CA04D" w14:textId="77777777">
            <w:pPr>
              <w:snapToGrid w:val="0"/>
              <w:spacing w:after="0" w:line="200" w:lineRule="atLeast"/>
              <w:rPr>
                <w:rFonts w:ascii="Times New Roman" w:hAnsi="Times New Roman" w:eastAsia="Times New Roman" w:cs="Times New Roman"/>
                <w:sz w:val="24"/>
                <w:szCs w:val="24"/>
                <w:lang w:val="de-DE"/>
              </w:rPr>
            </w:pPr>
          </w:p>
        </w:tc>
      </w:tr>
      <w:tr w:rsidRPr="0062426C" w:rsidR="000A4856" w14:paraId="432E5B3F" w14:textId="77777777">
        <w:tc>
          <w:tcPr>
            <w:tcW w:w="10686" w:type="dxa"/>
            <w:gridSpan w:val="3"/>
            <w:tcBorders>
              <w:top w:val="single" w:color="000000" w:sz="1" w:space="0"/>
              <w:left w:val="single" w:color="000000" w:sz="1" w:space="0"/>
              <w:bottom w:val="single" w:color="000000" w:sz="1" w:space="0"/>
              <w:right w:val="single" w:color="000000" w:sz="1" w:space="0"/>
            </w:tcBorders>
            <w:shd w:val="clear" w:color="auto" w:fill="D9D9D9"/>
          </w:tcPr>
          <w:p w:rsidRPr="0062426C" w:rsidR="000A4856" w:rsidRDefault="000A4856" w14:paraId="05AB921D" w14:textId="77777777">
            <w:pPr>
              <w:spacing w:after="0" w:line="200" w:lineRule="atLeast"/>
              <w:rPr>
                <w:rFonts w:ascii="Times New Roman" w:hAnsi="Times New Roman" w:eastAsia="Times New Roman" w:cs="Times New Roman"/>
                <w:sz w:val="24"/>
                <w:szCs w:val="24"/>
                <w:lang w:val="en-US"/>
              </w:rPr>
            </w:pPr>
            <w:proofErr w:type="spellStart"/>
            <w:r w:rsidRPr="0062426C">
              <w:rPr>
                <w:rFonts w:ascii="Times New Roman" w:hAnsi="Times New Roman" w:eastAsia="Times New Roman" w:cs="Times New Roman"/>
                <w:sz w:val="24"/>
                <w:szCs w:val="24"/>
                <w:lang w:val="en-US"/>
              </w:rPr>
              <w:t>Literatur</w:t>
            </w:r>
            <w:proofErr w:type="spellEnd"/>
            <w:r w:rsidRPr="0062426C">
              <w:rPr>
                <w:rFonts w:ascii="Times New Roman" w:hAnsi="Times New Roman" w:eastAsia="Times New Roman" w:cs="Times New Roman"/>
                <w:sz w:val="24"/>
                <w:szCs w:val="24"/>
                <w:lang w:val="en-US"/>
              </w:rPr>
              <w:tab/>
            </w:r>
          </w:p>
          <w:p w:rsidRPr="0062426C" w:rsidR="000A4856" w:rsidRDefault="000A4856" w14:paraId="22110E85" w14:textId="77777777">
            <w:pPr>
              <w:spacing w:after="0" w:line="200" w:lineRule="atLeast"/>
              <w:rPr>
                <w:rFonts w:ascii="Times New Roman" w:hAnsi="Times New Roman" w:eastAsia="Times New Roman" w:cs="Times New Roman"/>
                <w:sz w:val="24"/>
                <w:szCs w:val="24"/>
                <w:lang w:val="en-US"/>
              </w:rPr>
            </w:pPr>
          </w:p>
          <w:p w:rsidRPr="0062426C" w:rsidR="000A4856" w:rsidRDefault="000A4856" w14:paraId="0366CFB3" w14:textId="77777777">
            <w:pPr>
              <w:spacing w:after="0" w:line="200" w:lineRule="atLeast"/>
              <w:rPr>
                <w:rFonts w:ascii="Times New Roman" w:hAnsi="Times New Roman" w:eastAsia="Times New Roman" w:cs="Times New Roman"/>
                <w:sz w:val="24"/>
                <w:szCs w:val="24"/>
                <w:lang w:val="en-US"/>
              </w:rPr>
            </w:pPr>
            <w:r w:rsidRPr="0062426C">
              <w:rPr>
                <w:rFonts w:ascii="Times New Roman" w:hAnsi="Times New Roman" w:eastAsia="Times New Roman" w:cs="Times New Roman"/>
                <w:sz w:val="24"/>
                <w:szCs w:val="24"/>
                <w:lang w:val="en-US"/>
              </w:rPr>
              <w:t>1. Object Mentor Homepage, [http://www.objectmentor.com].</w:t>
            </w:r>
          </w:p>
          <w:p w:rsidRPr="0062426C" w:rsidR="000A4856" w:rsidRDefault="000A4856" w14:paraId="1A3AAF2A" w14:textId="77777777">
            <w:pPr>
              <w:spacing w:after="0" w:line="200" w:lineRule="atLeast"/>
              <w:rPr>
                <w:rFonts w:ascii="Times New Roman" w:hAnsi="Times New Roman" w:eastAsia="Times New Roman" w:cs="Times New Roman"/>
                <w:sz w:val="24"/>
                <w:szCs w:val="24"/>
                <w:lang w:val="en-US"/>
              </w:rPr>
            </w:pPr>
            <w:r w:rsidRPr="0062426C">
              <w:rPr>
                <w:rFonts w:ascii="Times New Roman" w:hAnsi="Times New Roman" w:eastAsia="Times New Roman" w:cs="Times New Roman"/>
                <w:sz w:val="24"/>
                <w:szCs w:val="24"/>
                <w:lang w:val="en-US"/>
              </w:rPr>
              <w:t>2. Agile Modeling Homepage, [http://www.agilemodeling.com].</w:t>
            </w:r>
          </w:p>
          <w:p w:rsidRPr="0062426C" w:rsidR="000A4856" w:rsidRDefault="000A4856" w14:paraId="585EAD62" w14:textId="77777777">
            <w:pPr>
              <w:spacing w:after="0" w:line="200" w:lineRule="atLeast"/>
              <w:rPr>
                <w:rFonts w:ascii="Times New Roman" w:hAnsi="Times New Roman" w:cs="Times New Roman"/>
              </w:rPr>
            </w:pPr>
            <w:r w:rsidRPr="0062426C">
              <w:rPr>
                <w:rFonts w:ascii="Times New Roman" w:hAnsi="Times New Roman" w:eastAsia="Times New Roman" w:cs="Times New Roman"/>
                <w:sz w:val="24"/>
                <w:szCs w:val="24"/>
                <w:lang w:val="en-US"/>
              </w:rPr>
              <w:t xml:space="preserve">3. Software Engineering Body of Knowledge, IEEE, 2004. </w:t>
            </w:r>
            <w:r w:rsidRPr="0062426C">
              <w:rPr>
                <w:rFonts w:ascii="Times New Roman" w:hAnsi="Times New Roman" w:eastAsia="Times New Roman" w:cs="Times New Roman"/>
                <w:sz w:val="24"/>
                <w:szCs w:val="24"/>
                <w:lang w:val="de-DE"/>
              </w:rPr>
              <w:t>[http://www.swebok.org].</w:t>
            </w:r>
          </w:p>
        </w:tc>
      </w:tr>
    </w:tbl>
    <w:p w:rsidRPr="0062426C" w:rsidR="000A4856" w:rsidRDefault="000A4856" w14:paraId="646F6723" w14:textId="77777777">
      <w:pPr>
        <w:rPr>
          <w:rFonts w:ascii="Times New Roman" w:hAnsi="Times New Roman" w:cs="Times New Roman"/>
        </w:rPr>
      </w:pPr>
    </w:p>
    <w:p w:rsidRPr="0062426C" w:rsidR="000A4856" w:rsidRDefault="000A4856" w14:paraId="20D48F18"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b/>
          <w:bCs/>
          <w:sz w:val="24"/>
          <w:szCs w:val="24"/>
          <w:lang w:val="de-DE"/>
        </w:rPr>
        <w:t>9. Verbindung der Inhalte mit den Erwartungen der Wissensgemeinschaft, der Berufsverbände und der für den Fachbereich repräsentativen Arbeitgeber</w:t>
      </w:r>
    </w:p>
    <w:tbl>
      <w:tblPr>
        <w:tblW w:w="0" w:type="auto"/>
        <w:tblInd w:w="-2" w:type="dxa"/>
        <w:tblLayout w:type="fixed"/>
        <w:tblLook w:val="0000" w:firstRow="0" w:lastRow="0" w:firstColumn="0" w:lastColumn="0" w:noHBand="0" w:noVBand="0"/>
      </w:tblPr>
      <w:tblGrid>
        <w:gridCol w:w="10686"/>
      </w:tblGrid>
      <w:tr w:rsidRPr="0062426C" w:rsidR="000A4856" w14:paraId="58BE470E" w14:textId="77777777">
        <w:tc>
          <w:tcPr>
            <w:tcW w:w="10686"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15825C58" w14:textId="77777777">
            <w:pPr>
              <w:numPr>
                <w:ilvl w:val="0"/>
                <w:numId w:val="1"/>
              </w:numPr>
              <w:tabs>
                <w:tab w:val="left" w:pos="641"/>
              </w:tabs>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Der Kurs folgt die IEEE und ACM Curricula Empfehlungen für das Informatikstudium.</w:t>
            </w:r>
          </w:p>
          <w:p w:rsidRPr="0062426C" w:rsidR="000A4856" w:rsidRDefault="000A4856" w14:paraId="451D6087" w14:textId="77777777">
            <w:pPr>
              <w:numPr>
                <w:ilvl w:val="0"/>
                <w:numId w:val="1"/>
              </w:numPr>
              <w:tabs>
                <w:tab w:val="left" w:pos="641"/>
              </w:tabs>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 xml:space="preserve">Der Kurs existiert in der Mehrzahl der rumänischen und ausländischen Universitäten. </w:t>
            </w:r>
          </w:p>
          <w:p w:rsidRPr="0062426C" w:rsidR="000A4856" w:rsidRDefault="000A4856" w14:paraId="130CFC9A" w14:textId="77777777">
            <w:pPr>
              <w:numPr>
                <w:ilvl w:val="0"/>
                <w:numId w:val="1"/>
              </w:numPr>
              <w:tabs>
                <w:tab w:val="left" w:pos="641"/>
              </w:tabs>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Die Softwarefirmen finden den Kursinhalt zehr wichtig für die Ausbildung der Zukünftigen Softwareentwickler.</w:t>
            </w:r>
          </w:p>
          <w:p w:rsidRPr="0062426C" w:rsidR="000A4856" w:rsidRDefault="000A4856" w14:paraId="74436673" w14:textId="77777777">
            <w:pPr>
              <w:spacing w:after="0" w:line="200" w:lineRule="atLeast"/>
              <w:rPr>
                <w:rFonts w:ascii="Times New Roman" w:hAnsi="Times New Roman" w:eastAsia="Times New Roman" w:cs="Times New Roman"/>
                <w:sz w:val="24"/>
                <w:szCs w:val="24"/>
                <w:lang w:val="de-DE"/>
              </w:rPr>
            </w:pPr>
          </w:p>
        </w:tc>
      </w:tr>
    </w:tbl>
    <w:p w:rsidRPr="0062426C" w:rsidR="000A4856" w:rsidRDefault="000A4856" w14:paraId="16B8D8E7" w14:textId="77777777">
      <w:pPr>
        <w:rPr>
          <w:rFonts w:ascii="Times New Roman" w:hAnsi="Times New Roman" w:cs="Times New Roman"/>
        </w:rPr>
      </w:pPr>
    </w:p>
    <w:p w:rsidRPr="0062426C" w:rsidR="000A4856" w:rsidRDefault="000A4856" w14:paraId="4C65D036"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b/>
          <w:bCs/>
          <w:sz w:val="24"/>
          <w:szCs w:val="24"/>
          <w:lang w:val="de-DE"/>
        </w:rPr>
        <w:t>10. Prüfungsform</w:t>
      </w:r>
    </w:p>
    <w:tbl>
      <w:tblPr>
        <w:tblW w:w="0" w:type="auto"/>
        <w:tblInd w:w="-2" w:type="dxa"/>
        <w:tblLayout w:type="fixed"/>
        <w:tblLook w:val="0000" w:firstRow="0" w:lastRow="0" w:firstColumn="0" w:lastColumn="0" w:noHBand="0" w:noVBand="0"/>
      </w:tblPr>
      <w:tblGrid>
        <w:gridCol w:w="2670"/>
        <w:gridCol w:w="2828"/>
        <w:gridCol w:w="2967"/>
        <w:gridCol w:w="2221"/>
      </w:tblGrid>
      <w:tr w:rsidRPr="0062426C" w:rsidR="000A4856" w14:paraId="1B7D5BFF" w14:textId="77777777">
        <w:tc>
          <w:tcPr>
            <w:tcW w:w="2670" w:type="dxa"/>
            <w:tcBorders>
              <w:top w:val="single" w:color="000000" w:sz="1" w:space="0"/>
              <w:left w:val="single" w:color="000000" w:sz="1" w:space="0"/>
              <w:bottom w:val="single" w:color="000000" w:sz="1" w:space="0"/>
            </w:tcBorders>
            <w:shd w:val="clear" w:color="auto" w:fill="auto"/>
          </w:tcPr>
          <w:p w:rsidRPr="0062426C" w:rsidR="000A4856" w:rsidRDefault="000A4856" w14:paraId="78F18D97"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Veranstaltungsart</w:t>
            </w:r>
          </w:p>
        </w:tc>
        <w:tc>
          <w:tcPr>
            <w:tcW w:w="2828" w:type="dxa"/>
            <w:tcBorders>
              <w:top w:val="single" w:color="000000" w:sz="1" w:space="0"/>
              <w:left w:val="single" w:color="000000" w:sz="1" w:space="0"/>
              <w:bottom w:val="single" w:color="000000" w:sz="1" w:space="0"/>
            </w:tcBorders>
            <w:shd w:val="clear" w:color="auto" w:fill="D9D9D9"/>
          </w:tcPr>
          <w:p w:rsidRPr="0062426C" w:rsidR="000A4856" w:rsidRDefault="000A4856" w14:paraId="65D1E239" w14:textId="77777777">
            <w:pPr>
              <w:spacing w:after="0" w:line="200" w:lineRule="atLeast"/>
              <w:ind w:left="46"/>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10.1 Evaluationskriterien</w:t>
            </w:r>
          </w:p>
        </w:tc>
        <w:tc>
          <w:tcPr>
            <w:tcW w:w="2967" w:type="dxa"/>
            <w:tcBorders>
              <w:top w:val="single" w:color="000000" w:sz="1" w:space="0"/>
              <w:left w:val="single" w:color="000000" w:sz="1" w:space="0"/>
              <w:bottom w:val="single" w:color="000000" w:sz="1" w:space="0"/>
            </w:tcBorders>
            <w:shd w:val="clear" w:color="auto" w:fill="auto"/>
          </w:tcPr>
          <w:p w:rsidRPr="0062426C" w:rsidR="000A4856" w:rsidRDefault="000A4856" w14:paraId="3FE09506"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10.2 Evaluationsmethoden</w:t>
            </w:r>
          </w:p>
        </w:tc>
        <w:tc>
          <w:tcPr>
            <w:tcW w:w="2221"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25C1EBBC"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10.3 Anteil an der Gesamtnote</w:t>
            </w:r>
          </w:p>
        </w:tc>
      </w:tr>
      <w:tr w:rsidRPr="0062426C" w:rsidR="000A4856" w14:paraId="0D619472" w14:textId="77777777">
        <w:trPr>
          <w:trHeight w:val="828"/>
        </w:trPr>
        <w:tc>
          <w:tcPr>
            <w:tcW w:w="2670" w:type="dxa"/>
            <w:tcBorders>
              <w:top w:val="single" w:color="000000" w:sz="1" w:space="0"/>
              <w:left w:val="single" w:color="000000" w:sz="1" w:space="0"/>
              <w:bottom w:val="single" w:color="000000" w:sz="1" w:space="0"/>
            </w:tcBorders>
            <w:shd w:val="clear" w:color="auto" w:fill="auto"/>
          </w:tcPr>
          <w:p w:rsidRPr="0062426C" w:rsidR="000A4856" w:rsidRDefault="000A4856" w14:paraId="333F112A"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 xml:space="preserve">10.4 Vorlesung </w:t>
            </w:r>
          </w:p>
        </w:tc>
        <w:tc>
          <w:tcPr>
            <w:tcW w:w="2828" w:type="dxa"/>
            <w:tcBorders>
              <w:top w:val="single" w:color="000000" w:sz="1" w:space="0"/>
              <w:left w:val="single" w:color="000000" w:sz="1" w:space="0"/>
              <w:bottom w:val="single" w:color="000000" w:sz="1" w:space="0"/>
            </w:tcBorders>
            <w:shd w:val="clear" w:color="auto" w:fill="D9D9D9"/>
          </w:tcPr>
          <w:p w:rsidRPr="0062426C" w:rsidR="000A4856" w:rsidRDefault="000A4856" w14:paraId="158255B2"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Kenntnisse der im Kurs</w:t>
            </w:r>
          </w:p>
          <w:p w:rsidRPr="0062426C" w:rsidR="000A4856" w:rsidRDefault="000A4856" w14:paraId="441E548C"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behandelten Themen</w:t>
            </w:r>
          </w:p>
        </w:tc>
        <w:tc>
          <w:tcPr>
            <w:tcW w:w="2967" w:type="dxa"/>
            <w:tcBorders>
              <w:top w:val="single" w:color="000000" w:sz="1" w:space="0"/>
              <w:left w:val="single" w:color="000000" w:sz="1" w:space="0"/>
              <w:bottom w:val="single" w:color="000000" w:sz="1" w:space="0"/>
            </w:tcBorders>
            <w:shd w:val="clear" w:color="auto" w:fill="auto"/>
          </w:tcPr>
          <w:p w:rsidRPr="0062426C" w:rsidR="000A4856" w:rsidRDefault="000A4856" w14:paraId="5A9E5241"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2 Tests</w:t>
            </w:r>
          </w:p>
          <w:p w:rsidRPr="0062426C" w:rsidR="000A4856" w:rsidRDefault="000A4856" w14:paraId="06C667D3"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 xml:space="preserve">Midterm-Prüfung </w:t>
            </w:r>
          </w:p>
          <w:p w:rsidRPr="0062426C" w:rsidR="000A4856" w:rsidRDefault="000A4856" w14:paraId="0489C5D3"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Prüfung</w:t>
            </w:r>
          </w:p>
        </w:tc>
        <w:tc>
          <w:tcPr>
            <w:tcW w:w="2221"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3476DDA9"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10%</w:t>
            </w:r>
          </w:p>
          <w:p w:rsidRPr="0062426C" w:rsidR="000A4856" w:rsidRDefault="000A4856" w14:paraId="4F22641A"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20%</w:t>
            </w:r>
          </w:p>
          <w:p w:rsidRPr="0062426C" w:rsidR="000A4856" w:rsidRDefault="000A4856" w14:paraId="75670CC3"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25%</w:t>
            </w:r>
          </w:p>
        </w:tc>
      </w:tr>
      <w:tr w:rsidRPr="0062426C" w:rsidR="000A4856" w14:paraId="0848D3D2" w14:textId="77777777">
        <w:trPr>
          <w:trHeight w:val="1104"/>
        </w:trPr>
        <w:tc>
          <w:tcPr>
            <w:tcW w:w="2670" w:type="dxa"/>
            <w:tcBorders>
              <w:top w:val="single" w:color="000000" w:sz="1" w:space="0"/>
              <w:left w:val="single" w:color="000000" w:sz="1" w:space="0"/>
              <w:bottom w:val="single" w:color="000000" w:sz="1" w:space="0"/>
            </w:tcBorders>
            <w:shd w:val="clear" w:color="auto" w:fill="auto"/>
          </w:tcPr>
          <w:p w:rsidRPr="0062426C" w:rsidR="000A4856" w:rsidRDefault="000A4856" w14:paraId="738899C6"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10.5 Seminar / Übung</w:t>
            </w:r>
          </w:p>
        </w:tc>
        <w:tc>
          <w:tcPr>
            <w:tcW w:w="2828" w:type="dxa"/>
            <w:tcBorders>
              <w:top w:val="single" w:color="000000" w:sz="1" w:space="0"/>
              <w:left w:val="single" w:color="000000" w:sz="1" w:space="0"/>
              <w:bottom w:val="single" w:color="000000" w:sz="1" w:space="0"/>
            </w:tcBorders>
            <w:shd w:val="clear" w:color="auto" w:fill="D9D9D9"/>
          </w:tcPr>
          <w:p w:rsidRPr="0062426C" w:rsidR="000A4856" w:rsidRDefault="000A4856" w14:paraId="5A804241"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Die Fähigkeit Modellierungstechniken für das Lösen konkreter Probleme einzusetzen</w:t>
            </w:r>
          </w:p>
        </w:tc>
        <w:tc>
          <w:tcPr>
            <w:tcW w:w="2967" w:type="dxa"/>
            <w:tcBorders>
              <w:top w:val="single" w:color="000000" w:sz="1" w:space="0"/>
              <w:left w:val="single" w:color="000000" w:sz="1" w:space="0"/>
              <w:bottom w:val="single" w:color="000000" w:sz="1" w:space="0"/>
            </w:tcBorders>
            <w:shd w:val="clear" w:color="auto" w:fill="auto"/>
          </w:tcPr>
          <w:p w:rsidRPr="0062426C" w:rsidR="000A4856" w:rsidRDefault="000A4856" w14:paraId="057AA53D"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3 Mini-projekte</w:t>
            </w:r>
          </w:p>
          <w:p w:rsidRPr="0062426C" w:rsidR="000A4856" w:rsidRDefault="000A4856" w14:paraId="4D21BEAC"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der Besuch des Kurses</w:t>
            </w:r>
          </w:p>
        </w:tc>
        <w:tc>
          <w:tcPr>
            <w:tcW w:w="2221" w:type="dxa"/>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229C9817"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45%</w:t>
            </w:r>
          </w:p>
          <w:p w:rsidRPr="0062426C" w:rsidR="000A4856" w:rsidRDefault="000A4856" w14:paraId="6C836865"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10%</w:t>
            </w:r>
          </w:p>
        </w:tc>
      </w:tr>
      <w:tr w:rsidRPr="0062426C" w:rsidR="000A4856" w14:paraId="39A68539" w14:textId="77777777">
        <w:tc>
          <w:tcPr>
            <w:tcW w:w="10686" w:type="dxa"/>
            <w:gridSpan w:val="4"/>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6CF2CCC5" w14:textId="77777777">
            <w:pPr>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10.6 Minimale Leistungsstandards</w:t>
            </w:r>
          </w:p>
        </w:tc>
      </w:tr>
      <w:tr w:rsidRPr="0062426C" w:rsidR="000A4856" w14:paraId="2A28C2FA" w14:textId="77777777">
        <w:tc>
          <w:tcPr>
            <w:tcW w:w="10686" w:type="dxa"/>
            <w:gridSpan w:val="4"/>
            <w:tcBorders>
              <w:top w:val="single" w:color="000000" w:sz="1" w:space="0"/>
              <w:left w:val="single" w:color="000000" w:sz="1" w:space="0"/>
              <w:bottom w:val="single" w:color="000000" w:sz="1" w:space="0"/>
              <w:right w:val="single" w:color="000000" w:sz="1" w:space="0"/>
            </w:tcBorders>
            <w:shd w:val="clear" w:color="auto" w:fill="auto"/>
          </w:tcPr>
          <w:p w:rsidRPr="0062426C" w:rsidR="000A4856" w:rsidRDefault="000A4856" w14:paraId="4451A5A9" w14:textId="77777777">
            <w:pPr>
              <w:numPr>
                <w:ilvl w:val="0"/>
                <w:numId w:val="1"/>
              </w:numPr>
              <w:tabs>
                <w:tab w:val="left" w:pos="641"/>
              </w:tabs>
              <w:spacing w:after="0" w:line="200" w:lineRule="atLeast"/>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 xml:space="preserve"> Note 5 auf einer Skala von 1 bis 10.</w:t>
            </w:r>
          </w:p>
          <w:p w:rsidRPr="0062426C" w:rsidR="000A4856" w:rsidRDefault="000A4856" w14:paraId="0B4D28F4" w14:textId="77777777">
            <w:pPr>
              <w:spacing w:after="0" w:line="200" w:lineRule="atLeast"/>
              <w:rPr>
                <w:rFonts w:ascii="Times New Roman" w:hAnsi="Times New Roman" w:eastAsia="Times New Roman" w:cs="Times New Roman"/>
                <w:sz w:val="24"/>
                <w:szCs w:val="24"/>
                <w:lang w:val="de-DE"/>
              </w:rPr>
            </w:pPr>
          </w:p>
        </w:tc>
      </w:tr>
    </w:tbl>
    <w:p w:rsidRPr="0062426C" w:rsidR="000A4856" w:rsidRDefault="000A4856" w14:paraId="78CCBC58" w14:textId="77777777">
      <w:pPr>
        <w:rPr>
          <w:rFonts w:ascii="Times New Roman" w:hAnsi="Times New Roman" w:cs="Times New Roman"/>
        </w:rPr>
      </w:pPr>
    </w:p>
    <w:p w:rsidRPr="0062426C" w:rsidR="000A4856" w:rsidRDefault="000A4856" w14:paraId="61627FC4" w14:textId="77777777">
      <w:pPr>
        <w:rPr>
          <w:rFonts w:ascii="Times New Roman" w:hAnsi="Times New Roman" w:eastAsia="Times New Roman" w:cs="Times New Roman"/>
          <w:sz w:val="24"/>
          <w:szCs w:val="24"/>
          <w:lang w:val="de-DE"/>
        </w:rPr>
      </w:pPr>
    </w:p>
    <w:p w:rsidRPr="0062426C" w:rsidR="000A4856" w:rsidRDefault="000A4856" w14:paraId="1ACC6F87" w14:textId="77777777">
      <w:pPr>
        <w:ind w:firstLine="708"/>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Ausgefüllt am:</w:t>
      </w:r>
      <w:r w:rsidRPr="0062426C">
        <w:rPr>
          <w:rFonts w:ascii="Times New Roman" w:hAnsi="Times New Roman" w:eastAsia="Times New Roman" w:cs="Times New Roman"/>
          <w:sz w:val="24"/>
          <w:szCs w:val="24"/>
          <w:lang w:val="de-DE"/>
        </w:rPr>
        <w:tab/>
      </w:r>
      <w:r w:rsidRPr="0062426C">
        <w:rPr>
          <w:rFonts w:ascii="Times New Roman" w:hAnsi="Times New Roman" w:eastAsia="Times New Roman" w:cs="Times New Roman"/>
          <w:sz w:val="24"/>
          <w:szCs w:val="24"/>
          <w:lang w:val="de-DE"/>
        </w:rPr>
        <w:tab/>
      </w:r>
      <w:r w:rsidRPr="0062426C">
        <w:rPr>
          <w:rFonts w:ascii="Times New Roman" w:hAnsi="Times New Roman" w:eastAsia="Times New Roman" w:cs="Times New Roman"/>
          <w:sz w:val="24"/>
          <w:szCs w:val="24"/>
          <w:lang w:val="de-DE"/>
        </w:rPr>
        <w:tab/>
      </w:r>
      <w:r w:rsidRPr="0062426C">
        <w:rPr>
          <w:rFonts w:ascii="Times New Roman" w:hAnsi="Times New Roman" w:eastAsia="Times New Roman" w:cs="Times New Roman"/>
          <w:sz w:val="24"/>
          <w:szCs w:val="24"/>
          <w:lang w:val="de-DE"/>
        </w:rPr>
        <w:t>Vorlesungsverantwortlicher</w:t>
      </w:r>
      <w:r w:rsidRPr="0062426C">
        <w:rPr>
          <w:rFonts w:ascii="Times New Roman" w:hAnsi="Times New Roman" w:eastAsia="Times New Roman" w:cs="Times New Roman"/>
          <w:sz w:val="24"/>
          <w:szCs w:val="24"/>
          <w:lang w:val="de-DE"/>
        </w:rPr>
        <w:tab/>
      </w:r>
      <w:r w:rsidRPr="0062426C">
        <w:rPr>
          <w:rFonts w:ascii="Times New Roman" w:hAnsi="Times New Roman" w:eastAsia="Times New Roman" w:cs="Times New Roman"/>
          <w:sz w:val="24"/>
          <w:szCs w:val="24"/>
          <w:lang w:val="de-DE"/>
        </w:rPr>
        <w:tab/>
      </w:r>
      <w:r w:rsidRPr="0062426C">
        <w:rPr>
          <w:rFonts w:ascii="Times New Roman" w:hAnsi="Times New Roman" w:eastAsia="Times New Roman" w:cs="Times New Roman"/>
          <w:sz w:val="24"/>
          <w:szCs w:val="24"/>
          <w:lang w:val="de-DE"/>
        </w:rPr>
        <w:t xml:space="preserve">Seminarverantwortlicher </w:t>
      </w:r>
    </w:p>
    <w:p w:rsidRPr="0062426C" w:rsidR="000A4856" w:rsidRDefault="00AC7B14" w14:paraId="2FDF420B" w14:textId="70D55F87">
      <w:pPr>
        <w:ind w:firstLine="708"/>
        <w:rPr>
          <w:rFonts w:ascii="Times New Roman" w:hAnsi="Times New Roman" w:eastAsia="Times New Roman" w:cs="Times New Roman"/>
          <w:sz w:val="24"/>
          <w:szCs w:val="24"/>
          <w:lang w:val="de-DE"/>
        </w:rPr>
      </w:pPr>
      <w:r>
        <w:rPr>
          <w:rFonts w:ascii="Times New Roman" w:hAnsi="Times New Roman" w:eastAsia="Times New Roman" w:cs="Times New Roman"/>
          <w:sz w:val="24"/>
          <w:szCs w:val="24"/>
          <w:lang w:val="de-DE"/>
        </w:rPr>
        <w:t>17.04.2024</w:t>
      </w:r>
      <w:r>
        <w:rPr>
          <w:rFonts w:ascii="Times New Roman" w:hAnsi="Times New Roman" w:eastAsia="Times New Roman" w:cs="Times New Roman"/>
          <w:sz w:val="24"/>
          <w:szCs w:val="24"/>
          <w:lang w:val="de-DE"/>
        </w:rPr>
        <w:tab/>
      </w:r>
      <w:r w:rsidRPr="00AC7B14" w:rsidR="0062426C">
        <w:rPr>
          <w:rFonts w:ascii="Times New Roman" w:hAnsi="Times New Roman" w:eastAsia="Times New Roman" w:cs="Times New Roman"/>
          <w:sz w:val="24"/>
          <w:szCs w:val="24"/>
          <w:lang w:val="de-DE"/>
        </w:rPr>
        <w:tab/>
      </w:r>
      <w:r w:rsidRPr="00AC7B14" w:rsidR="0062426C">
        <w:rPr>
          <w:rFonts w:ascii="Times New Roman" w:hAnsi="Times New Roman" w:eastAsia="Times New Roman" w:cs="Times New Roman"/>
          <w:sz w:val="24"/>
          <w:szCs w:val="24"/>
          <w:lang w:val="de-DE"/>
        </w:rPr>
        <w:tab/>
      </w:r>
      <w:r w:rsidRPr="00AC7B14" w:rsidR="0062426C">
        <w:rPr>
          <w:rFonts w:ascii="Times New Roman" w:hAnsi="Times New Roman" w:eastAsia="Times New Roman" w:cs="Times New Roman"/>
          <w:sz w:val="24"/>
          <w:szCs w:val="24"/>
          <w:lang w:val="de-DE"/>
        </w:rPr>
        <w:tab/>
      </w:r>
      <w:r w:rsidRPr="00AC7B14" w:rsidR="00C627DC">
        <w:rPr>
          <w:rFonts w:ascii="Times New Roman" w:hAnsi="Times New Roman" w:eastAsia="Times New Roman" w:cs="Times New Roman"/>
          <w:sz w:val="24"/>
          <w:szCs w:val="24"/>
          <w:lang w:val="de-DE"/>
        </w:rPr>
        <w:t>Prof. Dr. Christian Bartelt</w:t>
      </w:r>
      <w:r w:rsidRPr="00AC7B14" w:rsidR="00DA217C">
        <w:rPr>
          <w:rFonts w:ascii="Times New Roman" w:hAnsi="Times New Roman" w:eastAsia="Times New Roman" w:cs="Times New Roman"/>
          <w:sz w:val="24"/>
          <w:szCs w:val="24"/>
          <w:lang w:val="de-DE"/>
        </w:rPr>
        <w:tab/>
      </w:r>
      <w:r w:rsidRPr="00AC7B14" w:rsidR="00491CB3">
        <w:rPr>
          <w:rFonts w:ascii="Times New Roman" w:hAnsi="Times New Roman" w:eastAsia="Times New Roman" w:cs="Times New Roman"/>
          <w:sz w:val="24"/>
          <w:szCs w:val="24"/>
          <w:lang w:val="de-DE"/>
        </w:rPr>
        <w:tab/>
      </w:r>
      <w:r w:rsidRPr="00AC7B14" w:rsidR="00C627DC">
        <w:rPr>
          <w:rFonts w:ascii="Times New Roman" w:hAnsi="Times New Roman" w:eastAsia="Times New Roman" w:cs="Times New Roman"/>
          <w:sz w:val="24"/>
          <w:szCs w:val="24"/>
          <w:lang w:val="de-DE"/>
        </w:rPr>
        <w:t>Prof. Dr. Christian Bartelt</w:t>
      </w:r>
      <w:r w:rsidRPr="0062426C" w:rsidR="000A4856">
        <w:rPr>
          <w:rFonts w:ascii="Times New Roman" w:hAnsi="Times New Roman" w:eastAsia="Times New Roman" w:cs="Times New Roman"/>
          <w:sz w:val="24"/>
          <w:szCs w:val="24"/>
          <w:lang w:val="de-DE"/>
        </w:rPr>
        <w:tab/>
      </w:r>
      <w:r w:rsidRPr="0062426C" w:rsidR="000A4856">
        <w:rPr>
          <w:rFonts w:ascii="Times New Roman" w:hAnsi="Times New Roman" w:eastAsia="Times New Roman" w:cs="Times New Roman"/>
          <w:sz w:val="24"/>
          <w:szCs w:val="24"/>
          <w:lang w:val="de-DE"/>
        </w:rPr>
        <w:tab/>
      </w:r>
      <w:r w:rsidRPr="0062426C" w:rsidR="000A4856">
        <w:rPr>
          <w:rFonts w:ascii="Times New Roman" w:hAnsi="Times New Roman" w:eastAsia="Times New Roman" w:cs="Times New Roman"/>
          <w:sz w:val="24"/>
          <w:szCs w:val="24"/>
          <w:lang w:val="de-DE"/>
        </w:rPr>
        <w:tab/>
      </w:r>
      <w:r w:rsidRPr="0062426C" w:rsidR="000A4856">
        <w:rPr>
          <w:rFonts w:ascii="Times New Roman" w:hAnsi="Times New Roman" w:eastAsia="Times New Roman" w:cs="Times New Roman"/>
          <w:sz w:val="24"/>
          <w:szCs w:val="24"/>
          <w:lang w:val="de-DE"/>
        </w:rPr>
        <w:tab/>
      </w:r>
    </w:p>
    <w:p w:rsidRPr="0062426C" w:rsidR="000A4856" w:rsidRDefault="000A4856" w14:paraId="22F57C16" w14:textId="77777777">
      <w:pPr>
        <w:ind w:firstLine="708"/>
        <w:rPr>
          <w:rFonts w:ascii="Times New Roman" w:hAnsi="Times New Roman" w:eastAsia="Times New Roman" w:cs="Times New Roman"/>
          <w:sz w:val="24"/>
          <w:szCs w:val="24"/>
          <w:lang w:val="de-DE"/>
        </w:rPr>
      </w:pPr>
      <w:r w:rsidRPr="0062426C">
        <w:rPr>
          <w:rFonts w:ascii="Times New Roman" w:hAnsi="Times New Roman" w:eastAsia="Times New Roman" w:cs="Times New Roman"/>
          <w:sz w:val="24"/>
          <w:szCs w:val="24"/>
          <w:lang w:val="de-DE"/>
        </w:rPr>
        <w:t>Genehmigt im Department am:</w:t>
      </w:r>
      <w:r w:rsidRPr="0062426C">
        <w:rPr>
          <w:rFonts w:ascii="Times New Roman" w:hAnsi="Times New Roman" w:eastAsia="Times New Roman" w:cs="Times New Roman"/>
          <w:sz w:val="24"/>
          <w:szCs w:val="24"/>
          <w:lang w:val="de-DE"/>
        </w:rPr>
        <w:tab/>
      </w:r>
      <w:r w:rsidRPr="0062426C">
        <w:rPr>
          <w:rFonts w:ascii="Times New Roman" w:hAnsi="Times New Roman" w:eastAsia="Times New Roman" w:cs="Times New Roman"/>
          <w:sz w:val="24"/>
          <w:szCs w:val="24"/>
          <w:lang w:val="de-DE"/>
        </w:rPr>
        <w:tab/>
      </w:r>
      <w:r w:rsidRPr="0062426C">
        <w:rPr>
          <w:rFonts w:ascii="Times New Roman" w:hAnsi="Times New Roman" w:eastAsia="Times New Roman" w:cs="Times New Roman"/>
          <w:sz w:val="24"/>
          <w:szCs w:val="24"/>
          <w:lang w:val="de-DE"/>
        </w:rPr>
        <w:tab/>
      </w:r>
      <w:r w:rsidRPr="0062426C">
        <w:rPr>
          <w:rFonts w:ascii="Times New Roman" w:hAnsi="Times New Roman" w:eastAsia="Times New Roman" w:cs="Times New Roman"/>
          <w:sz w:val="24"/>
          <w:szCs w:val="24"/>
          <w:lang w:val="de-DE"/>
        </w:rPr>
        <w:tab/>
      </w:r>
      <w:r w:rsidRPr="0062426C">
        <w:rPr>
          <w:rFonts w:ascii="Times New Roman" w:hAnsi="Times New Roman" w:eastAsia="Times New Roman" w:cs="Times New Roman"/>
          <w:sz w:val="24"/>
          <w:szCs w:val="24"/>
          <w:lang w:val="de-DE"/>
        </w:rPr>
        <w:t>Departmentdirektor</w:t>
      </w:r>
      <w:r w:rsidRPr="0062426C">
        <w:rPr>
          <w:rFonts w:ascii="Times New Roman" w:hAnsi="Times New Roman" w:eastAsia="Times New Roman" w:cs="Times New Roman"/>
          <w:sz w:val="24"/>
          <w:szCs w:val="24"/>
          <w:lang w:val="de-DE"/>
        </w:rPr>
        <w:tab/>
      </w:r>
    </w:p>
    <w:p w:rsidRPr="0062426C" w:rsidR="000A4856" w:rsidRDefault="00AC7B14" w14:paraId="3EA61489" w14:textId="3B209DAC">
      <w:pPr>
        <w:ind w:firstLine="708"/>
        <w:rPr>
          <w:rFonts w:ascii="Times New Roman" w:hAnsi="Times New Roman" w:cs="Times New Roman"/>
        </w:rPr>
      </w:pPr>
      <w:r>
        <w:rPr>
          <w:rFonts w:ascii="Times New Roman" w:hAnsi="Times New Roman" w:eastAsia="Times New Roman" w:cs="Times New Roman"/>
          <w:sz w:val="24"/>
          <w:szCs w:val="24"/>
          <w:lang w:val="de-DE"/>
        </w:rPr>
        <w:tab/>
      </w:r>
      <w:r>
        <w:rPr>
          <w:rFonts w:ascii="Times New Roman" w:hAnsi="Times New Roman" w:eastAsia="Times New Roman" w:cs="Times New Roman"/>
          <w:sz w:val="24"/>
          <w:szCs w:val="24"/>
          <w:lang w:val="de-DE"/>
        </w:rPr>
        <w:tab/>
      </w:r>
      <w:r w:rsidRPr="0062426C" w:rsidR="000A4856">
        <w:rPr>
          <w:rFonts w:ascii="Times New Roman" w:hAnsi="Times New Roman" w:eastAsia="Times New Roman" w:cs="Times New Roman"/>
          <w:sz w:val="24"/>
          <w:szCs w:val="24"/>
          <w:lang w:val="de-DE"/>
        </w:rPr>
        <w:tab/>
      </w:r>
      <w:r w:rsidRPr="0062426C" w:rsidR="000A4856">
        <w:rPr>
          <w:rFonts w:ascii="Times New Roman" w:hAnsi="Times New Roman" w:eastAsia="Times New Roman" w:cs="Times New Roman"/>
          <w:sz w:val="24"/>
          <w:szCs w:val="24"/>
          <w:lang w:val="de-DE"/>
        </w:rPr>
        <w:tab/>
      </w:r>
      <w:r w:rsidRPr="0062426C" w:rsidR="000A4856">
        <w:rPr>
          <w:rFonts w:ascii="Times New Roman" w:hAnsi="Times New Roman" w:eastAsia="Times New Roman" w:cs="Times New Roman"/>
          <w:sz w:val="24"/>
          <w:szCs w:val="24"/>
          <w:lang w:val="de-DE"/>
        </w:rPr>
        <w:tab/>
      </w:r>
      <w:r w:rsidRPr="0062426C" w:rsidR="000A4856">
        <w:rPr>
          <w:rFonts w:ascii="Times New Roman" w:hAnsi="Times New Roman" w:eastAsia="Times New Roman" w:cs="Times New Roman"/>
          <w:sz w:val="24"/>
          <w:szCs w:val="24"/>
          <w:lang w:val="de-DE"/>
        </w:rPr>
        <w:tab/>
      </w:r>
      <w:r w:rsidRPr="0062426C" w:rsidR="000A4856">
        <w:rPr>
          <w:rFonts w:ascii="Times New Roman" w:hAnsi="Times New Roman" w:eastAsia="Times New Roman" w:cs="Times New Roman"/>
          <w:sz w:val="24"/>
          <w:szCs w:val="24"/>
          <w:lang w:val="de-DE"/>
        </w:rPr>
        <w:tab/>
      </w:r>
      <w:r w:rsidRPr="0062426C" w:rsidR="000A4856">
        <w:rPr>
          <w:rFonts w:ascii="Times New Roman" w:hAnsi="Times New Roman" w:eastAsia="Times New Roman" w:cs="Times New Roman"/>
          <w:sz w:val="24"/>
          <w:szCs w:val="24"/>
          <w:lang w:val="de-DE"/>
        </w:rPr>
        <w:tab/>
      </w:r>
      <w:r>
        <w:rPr>
          <w:rFonts w:ascii="Times New Roman" w:hAnsi="Times New Roman" w:eastAsia="Times New Roman" w:cs="Times New Roman"/>
          <w:sz w:val="24"/>
          <w:szCs w:val="24"/>
          <w:lang w:val="de-DE"/>
        </w:rPr>
        <w:t>Conf. dr. Adrian Sterca</w:t>
      </w:r>
    </w:p>
    <w:sectPr w:rsidRPr="0062426C" w:rsidR="000A4856">
      <w:pgSz w:w="11906" w:h="16838"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Times New Roman"/>
    <w:panose1 w:val="05050102010706020507"/>
    <w:charset w:val="02"/>
    <w:family w:val="roman"/>
    <w:pitch w:val="variable"/>
    <w:sig w:usb0="00000000" w:usb1="10000000" w:usb2="00000000" w:usb3="00000000" w:csb0="80000000" w:csb1="00000000"/>
  </w:font>
  <w:font w:name="Times New Roman">
    <w:altName w:val="Baskerville Win95BT"/>
    <w:panose1 w:val="02020603050405020304"/>
    <w:charset w:val="00"/>
    <w:family w:val="roman"/>
    <w:pitch w:val="variable"/>
    <w:sig w:usb0="E0002EFF" w:usb1="C000785B" w:usb2="00000009" w:usb3="00000000" w:csb0="000001FF" w:csb1="00000000"/>
  </w:font>
  <w:font w:name="Courier New">
    <w:altName w:val="Arial Narrow"/>
    <w:panose1 w:val="02070309020205020404"/>
    <w:charset w:val="00"/>
    <w:family w:val="modern"/>
    <w:pitch w:val="fixed"/>
    <w:sig w:usb0="E0002EFF" w:usb1="C0007843" w:usb2="00000009" w:usb3="00000000" w:csb0="000001FF" w:csb1="00000000"/>
  </w:font>
  <w:font w:name="Wingdings">
    <w:altName w:val="Haettenschweiler"/>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641"/>
        </w:tabs>
        <w:ind w:left="641" w:hanging="357"/>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2BF0384"/>
    <w:multiLevelType w:val="hybridMultilevel"/>
    <w:tmpl w:val="25023FE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69788481">
    <w:abstractNumId w:val="0"/>
  </w:num>
  <w:num w:numId="2" w16cid:durableId="34937267">
    <w:abstractNumId w:val="1"/>
  </w:num>
  <w:num w:numId="3" w16cid:durableId="863203057">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217C"/>
    <w:rsid w:val="000A4856"/>
    <w:rsid w:val="00162306"/>
    <w:rsid w:val="00491CB3"/>
    <w:rsid w:val="0062426C"/>
    <w:rsid w:val="006508B1"/>
    <w:rsid w:val="00AC7B14"/>
    <w:rsid w:val="00C627DC"/>
    <w:rsid w:val="00CD5BE9"/>
    <w:rsid w:val="00D80CB9"/>
    <w:rsid w:val="00DA217C"/>
    <w:rsid w:val="6AE5BC01"/>
    <w:rsid w:val="6E5EB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A0E40DE"/>
  <w15:chartTrackingRefBased/>
  <w15:docId w15:val="{F63B0349-61DE-474C-8A5B-41D6395119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0"/>
      <w:suppressAutoHyphens/>
      <w:spacing w:after="200" w:line="276" w:lineRule="auto"/>
    </w:pPr>
    <w:rPr>
      <w:rFonts w:ascii="Calibri" w:hAnsi="Calibri" w:eastAsia="Calibri" w:cs="Calibri"/>
      <w:kern w:val="1"/>
      <w:sz w:val="22"/>
      <w:szCs w:val="22"/>
      <w:lang w:val="ro-RO" w:eastAsia="ar-S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ascii="Symbol" w:hAnsi="Symbol" w:cs="Symbol"/>
    </w:rPr>
  </w:style>
  <w:style w:type="character" w:styleId="WW8Num1z1" w:customStyle="1">
    <w:name w:val="WW8Num1z1"/>
    <w:rPr>
      <w:rFonts w:ascii="Courier New" w:hAnsi="Courier New" w:cs="Courier New"/>
    </w:rPr>
  </w:style>
  <w:style w:type="character" w:styleId="WW8Num1z2" w:customStyle="1">
    <w:name w:val="WW8Num1z2"/>
    <w:rPr>
      <w:rFonts w:ascii="Wingdings" w:hAnsi="Wingdings" w:cs="Wingdings"/>
    </w:rPr>
  </w:style>
  <w:style w:type="character" w:styleId="RTFNum21" w:customStyle="1">
    <w:name w:val="RTF_Num 2 1"/>
    <w:rPr>
      <w:rFonts w:cs="Times New Roman"/>
    </w:rPr>
  </w:style>
  <w:style w:type="character" w:styleId="RTFNum22" w:customStyle="1">
    <w:name w:val="RTF_Num 2 2"/>
    <w:rPr>
      <w:rFonts w:cs="Times New Roman"/>
    </w:rPr>
  </w:style>
  <w:style w:type="character" w:styleId="RTFNum23" w:customStyle="1">
    <w:name w:val="RTF_Num 2 3"/>
    <w:rPr>
      <w:rFonts w:cs="Times New Roman"/>
    </w:rPr>
  </w:style>
  <w:style w:type="character" w:styleId="RTFNum24" w:customStyle="1">
    <w:name w:val="RTF_Num 2 4"/>
    <w:rPr>
      <w:rFonts w:cs="Times New Roman"/>
    </w:rPr>
  </w:style>
  <w:style w:type="character" w:styleId="RTFNum25" w:customStyle="1">
    <w:name w:val="RTF_Num 2 5"/>
    <w:rPr>
      <w:rFonts w:cs="Times New Roman"/>
    </w:rPr>
  </w:style>
  <w:style w:type="character" w:styleId="RTFNum26" w:customStyle="1">
    <w:name w:val="RTF_Num 2 6"/>
    <w:rPr>
      <w:rFonts w:cs="Times New Roman"/>
    </w:rPr>
  </w:style>
  <w:style w:type="character" w:styleId="RTFNum27" w:customStyle="1">
    <w:name w:val="RTF_Num 2 7"/>
    <w:rPr>
      <w:rFonts w:cs="Times New Roman"/>
    </w:rPr>
  </w:style>
  <w:style w:type="character" w:styleId="RTFNum28" w:customStyle="1">
    <w:name w:val="RTF_Num 2 8"/>
    <w:rPr>
      <w:rFonts w:cs="Times New Roman"/>
    </w:rPr>
  </w:style>
  <w:style w:type="character" w:styleId="RTFNum29" w:customStyle="1">
    <w:name w:val="RTF_Num 2 9"/>
    <w:rPr>
      <w:rFonts w:cs="Times New Roman"/>
    </w:rPr>
  </w:style>
  <w:style w:type="character" w:styleId="RTFNum31" w:customStyle="1">
    <w:name w:val="RTF_Num 3 1"/>
    <w:rPr>
      <w:rFonts w:ascii="Symbol" w:hAnsi="Symbol" w:eastAsia="Symbol" w:cs="Symbol"/>
    </w:rPr>
  </w:style>
  <w:style w:type="character" w:styleId="RTFNum32" w:customStyle="1">
    <w:name w:val="RTF_Num 3 2"/>
    <w:rPr>
      <w:rFonts w:ascii="Courier New" w:hAnsi="Courier New" w:eastAsia="Courier New" w:cs="Courier New"/>
    </w:rPr>
  </w:style>
  <w:style w:type="character" w:styleId="RTFNum33" w:customStyle="1">
    <w:name w:val="RTF_Num 3 3"/>
    <w:rPr>
      <w:rFonts w:ascii="Wingdings" w:hAnsi="Wingdings" w:eastAsia="Wingdings" w:cs="Wingdings"/>
    </w:rPr>
  </w:style>
  <w:style w:type="character" w:styleId="RTFNum34" w:customStyle="1">
    <w:name w:val="RTF_Num 3 4"/>
    <w:rPr>
      <w:rFonts w:ascii="Symbol" w:hAnsi="Symbol" w:eastAsia="Symbol" w:cs="Symbol"/>
    </w:rPr>
  </w:style>
  <w:style w:type="character" w:styleId="RTFNum35" w:customStyle="1">
    <w:name w:val="RTF_Num 3 5"/>
    <w:rPr>
      <w:rFonts w:ascii="Courier New" w:hAnsi="Courier New" w:eastAsia="Courier New" w:cs="Courier New"/>
    </w:rPr>
  </w:style>
  <w:style w:type="character" w:styleId="RTFNum36" w:customStyle="1">
    <w:name w:val="RTF_Num 3 6"/>
    <w:rPr>
      <w:rFonts w:ascii="Wingdings" w:hAnsi="Wingdings" w:eastAsia="Wingdings" w:cs="Wingdings"/>
    </w:rPr>
  </w:style>
  <w:style w:type="character" w:styleId="RTFNum37" w:customStyle="1">
    <w:name w:val="RTF_Num 3 7"/>
    <w:rPr>
      <w:rFonts w:ascii="Symbol" w:hAnsi="Symbol" w:eastAsia="Symbol" w:cs="Symbol"/>
    </w:rPr>
  </w:style>
  <w:style w:type="character" w:styleId="RTFNum38" w:customStyle="1">
    <w:name w:val="RTF_Num 3 8"/>
    <w:rPr>
      <w:rFonts w:ascii="Courier New" w:hAnsi="Courier New" w:eastAsia="Courier New" w:cs="Courier New"/>
    </w:rPr>
  </w:style>
  <w:style w:type="character" w:styleId="RTFNum39" w:customStyle="1">
    <w:name w:val="RTF_Num 3 9"/>
    <w:rPr>
      <w:rFonts w:ascii="Wingdings" w:hAnsi="Wingdings" w:eastAsia="Wingdings" w:cs="Wingdings"/>
    </w:rPr>
  </w:style>
  <w:style w:type="character" w:styleId="RTFNum41" w:customStyle="1">
    <w:name w:val="RTF_Num 4 1"/>
    <w:rPr>
      <w:rFonts w:ascii="Symbol" w:hAnsi="Symbol" w:eastAsia="Symbol" w:cs="Symbol"/>
    </w:rPr>
  </w:style>
  <w:style w:type="character" w:styleId="RTFNum42" w:customStyle="1">
    <w:name w:val="RTF_Num 4 2"/>
    <w:rPr>
      <w:rFonts w:ascii="Courier New" w:hAnsi="Courier New" w:eastAsia="Courier New" w:cs="Courier New"/>
    </w:rPr>
  </w:style>
  <w:style w:type="character" w:styleId="RTFNum43" w:customStyle="1">
    <w:name w:val="RTF_Num 4 3"/>
    <w:rPr>
      <w:rFonts w:ascii="Wingdings" w:hAnsi="Wingdings" w:eastAsia="Wingdings" w:cs="Wingdings"/>
    </w:rPr>
  </w:style>
  <w:style w:type="character" w:styleId="RTFNum44" w:customStyle="1">
    <w:name w:val="RTF_Num 4 4"/>
    <w:rPr>
      <w:rFonts w:ascii="Symbol" w:hAnsi="Symbol" w:eastAsia="Symbol" w:cs="Symbol"/>
    </w:rPr>
  </w:style>
  <w:style w:type="character" w:styleId="RTFNum45" w:customStyle="1">
    <w:name w:val="RTF_Num 4 5"/>
    <w:rPr>
      <w:rFonts w:ascii="Courier New" w:hAnsi="Courier New" w:eastAsia="Courier New" w:cs="Courier New"/>
    </w:rPr>
  </w:style>
  <w:style w:type="character" w:styleId="RTFNum46" w:customStyle="1">
    <w:name w:val="RTF_Num 4 6"/>
    <w:rPr>
      <w:rFonts w:ascii="Wingdings" w:hAnsi="Wingdings" w:eastAsia="Wingdings" w:cs="Wingdings"/>
    </w:rPr>
  </w:style>
  <w:style w:type="character" w:styleId="RTFNum47" w:customStyle="1">
    <w:name w:val="RTF_Num 4 7"/>
    <w:rPr>
      <w:rFonts w:ascii="Symbol" w:hAnsi="Symbol" w:eastAsia="Symbol" w:cs="Symbol"/>
    </w:rPr>
  </w:style>
  <w:style w:type="character" w:styleId="RTFNum48" w:customStyle="1">
    <w:name w:val="RTF_Num 4 8"/>
    <w:rPr>
      <w:rFonts w:ascii="Courier New" w:hAnsi="Courier New" w:eastAsia="Courier New" w:cs="Courier New"/>
    </w:rPr>
  </w:style>
  <w:style w:type="character" w:styleId="RTFNum49" w:customStyle="1">
    <w:name w:val="RTF_Num 4 9"/>
    <w:rPr>
      <w:rFonts w:ascii="Wingdings" w:hAnsi="Wingdings" w:eastAsia="Wingdings" w:cs="Wingdings"/>
    </w:rPr>
  </w:style>
  <w:style w:type="character" w:styleId="RTFNum51" w:customStyle="1">
    <w:name w:val="RTF_Num 5 1"/>
    <w:rPr>
      <w:rFonts w:cs="Times New Roman"/>
    </w:rPr>
  </w:style>
  <w:style w:type="character" w:styleId="RTFNum52" w:customStyle="1">
    <w:name w:val="RTF_Num 5 2"/>
    <w:rPr>
      <w:rFonts w:cs="Times New Roman"/>
    </w:rPr>
  </w:style>
  <w:style w:type="character" w:styleId="RTFNum53" w:customStyle="1">
    <w:name w:val="RTF_Num 5 3"/>
    <w:rPr>
      <w:rFonts w:cs="Times New Roman"/>
    </w:rPr>
  </w:style>
  <w:style w:type="character" w:styleId="RTFNum54" w:customStyle="1">
    <w:name w:val="RTF_Num 5 4"/>
    <w:rPr>
      <w:rFonts w:cs="Times New Roman"/>
    </w:rPr>
  </w:style>
  <w:style w:type="character" w:styleId="RTFNum55" w:customStyle="1">
    <w:name w:val="RTF_Num 5 5"/>
    <w:rPr>
      <w:rFonts w:cs="Times New Roman"/>
    </w:rPr>
  </w:style>
  <w:style w:type="character" w:styleId="RTFNum56" w:customStyle="1">
    <w:name w:val="RTF_Num 5 6"/>
    <w:rPr>
      <w:rFonts w:cs="Times New Roman"/>
    </w:rPr>
  </w:style>
  <w:style w:type="character" w:styleId="RTFNum57" w:customStyle="1">
    <w:name w:val="RTF_Num 5 7"/>
    <w:rPr>
      <w:rFonts w:cs="Times New Roman"/>
    </w:rPr>
  </w:style>
  <w:style w:type="character" w:styleId="RTFNum58" w:customStyle="1">
    <w:name w:val="RTF_Num 5 8"/>
    <w:rPr>
      <w:rFonts w:cs="Times New Roman"/>
    </w:rPr>
  </w:style>
  <w:style w:type="character" w:styleId="RTFNum59" w:customStyle="1">
    <w:name w:val="RTF_Num 5 9"/>
    <w:rPr>
      <w:rFonts w:cs="Times New Roman"/>
    </w:rPr>
  </w:style>
  <w:style w:type="character" w:styleId="RTFNum61" w:customStyle="1">
    <w:name w:val="RTF_Num 6 1"/>
    <w:rPr>
      <w:rFonts w:cs="Times New Roman"/>
    </w:rPr>
  </w:style>
  <w:style w:type="character" w:styleId="RTFNum62" w:customStyle="1">
    <w:name w:val="RTF_Num 6 2"/>
    <w:rPr>
      <w:rFonts w:cs="Times New Roman"/>
    </w:rPr>
  </w:style>
  <w:style w:type="character" w:styleId="RTFNum63" w:customStyle="1">
    <w:name w:val="RTF_Num 6 3"/>
    <w:rPr>
      <w:rFonts w:cs="Times New Roman"/>
    </w:rPr>
  </w:style>
  <w:style w:type="character" w:styleId="RTFNum64" w:customStyle="1">
    <w:name w:val="RTF_Num 6 4"/>
    <w:rPr>
      <w:rFonts w:cs="Times New Roman"/>
    </w:rPr>
  </w:style>
  <w:style w:type="character" w:styleId="RTFNum65" w:customStyle="1">
    <w:name w:val="RTF_Num 6 5"/>
    <w:rPr>
      <w:rFonts w:cs="Times New Roman"/>
    </w:rPr>
  </w:style>
  <w:style w:type="character" w:styleId="RTFNum66" w:customStyle="1">
    <w:name w:val="RTF_Num 6 6"/>
    <w:rPr>
      <w:rFonts w:cs="Times New Roman"/>
    </w:rPr>
  </w:style>
  <w:style w:type="character" w:styleId="RTFNum67" w:customStyle="1">
    <w:name w:val="RTF_Num 6 7"/>
    <w:rPr>
      <w:rFonts w:cs="Times New Roman"/>
    </w:rPr>
  </w:style>
  <w:style w:type="character" w:styleId="RTFNum68" w:customStyle="1">
    <w:name w:val="RTF_Num 6 8"/>
    <w:rPr>
      <w:rFonts w:cs="Times New Roman"/>
    </w:rPr>
  </w:style>
  <w:style w:type="character" w:styleId="RTFNum69" w:customStyle="1">
    <w:name w:val="RTF_Num 6 9"/>
    <w:rPr>
      <w:rFonts w:cs="Times New Roman"/>
    </w:rPr>
  </w:style>
  <w:style w:type="character" w:styleId="RTFNum71" w:customStyle="1">
    <w:name w:val="RTF_Num 7 1"/>
    <w:rPr>
      <w:rFonts w:ascii="Symbol" w:hAnsi="Symbol" w:eastAsia="Symbol" w:cs="Symbol"/>
    </w:rPr>
  </w:style>
  <w:style w:type="character" w:styleId="RTFNum72" w:customStyle="1">
    <w:name w:val="RTF_Num 7 2"/>
    <w:rPr>
      <w:rFonts w:ascii="Courier New" w:hAnsi="Courier New" w:eastAsia="Courier New" w:cs="Courier New"/>
    </w:rPr>
  </w:style>
  <w:style w:type="character" w:styleId="RTFNum73" w:customStyle="1">
    <w:name w:val="RTF_Num 7 3"/>
    <w:rPr>
      <w:rFonts w:ascii="Wingdings" w:hAnsi="Wingdings" w:eastAsia="Wingdings" w:cs="Wingdings"/>
    </w:rPr>
  </w:style>
  <w:style w:type="character" w:styleId="RTFNum74" w:customStyle="1">
    <w:name w:val="RTF_Num 7 4"/>
    <w:rPr>
      <w:rFonts w:ascii="Symbol" w:hAnsi="Symbol" w:eastAsia="Symbol" w:cs="Symbol"/>
    </w:rPr>
  </w:style>
  <w:style w:type="character" w:styleId="RTFNum75" w:customStyle="1">
    <w:name w:val="RTF_Num 7 5"/>
    <w:rPr>
      <w:rFonts w:ascii="Courier New" w:hAnsi="Courier New" w:eastAsia="Courier New" w:cs="Courier New"/>
    </w:rPr>
  </w:style>
  <w:style w:type="character" w:styleId="RTFNum76" w:customStyle="1">
    <w:name w:val="RTF_Num 7 6"/>
    <w:rPr>
      <w:rFonts w:ascii="Wingdings" w:hAnsi="Wingdings" w:eastAsia="Wingdings" w:cs="Wingdings"/>
    </w:rPr>
  </w:style>
  <w:style w:type="character" w:styleId="RTFNum77" w:customStyle="1">
    <w:name w:val="RTF_Num 7 7"/>
    <w:rPr>
      <w:rFonts w:ascii="Symbol" w:hAnsi="Symbol" w:eastAsia="Symbol" w:cs="Symbol"/>
    </w:rPr>
  </w:style>
  <w:style w:type="character" w:styleId="RTFNum78" w:customStyle="1">
    <w:name w:val="RTF_Num 7 8"/>
    <w:rPr>
      <w:rFonts w:ascii="Courier New" w:hAnsi="Courier New" w:eastAsia="Courier New" w:cs="Courier New"/>
    </w:rPr>
  </w:style>
  <w:style w:type="character" w:styleId="RTFNum79" w:customStyle="1">
    <w:name w:val="RTF_Num 7 9"/>
    <w:rPr>
      <w:rFonts w:ascii="Wingdings" w:hAnsi="Wingdings" w:eastAsia="Wingdings" w:cs="Wingdings"/>
    </w:rPr>
  </w:style>
  <w:style w:type="character" w:styleId="RTFNum81" w:customStyle="1">
    <w:name w:val="RTF_Num 8 1"/>
    <w:rPr>
      <w:rFonts w:ascii="Symbol" w:hAnsi="Symbol" w:eastAsia="Symbol" w:cs="Symbol"/>
    </w:rPr>
  </w:style>
  <w:style w:type="character" w:styleId="RTFNum82" w:customStyle="1">
    <w:name w:val="RTF_Num 8 2"/>
    <w:rPr>
      <w:rFonts w:ascii="Courier New" w:hAnsi="Courier New" w:eastAsia="Courier New" w:cs="Courier New"/>
    </w:rPr>
  </w:style>
  <w:style w:type="character" w:styleId="RTFNum83" w:customStyle="1">
    <w:name w:val="RTF_Num 8 3"/>
    <w:rPr>
      <w:rFonts w:ascii="Wingdings" w:hAnsi="Wingdings" w:eastAsia="Wingdings" w:cs="Wingdings"/>
    </w:rPr>
  </w:style>
  <w:style w:type="character" w:styleId="RTFNum84" w:customStyle="1">
    <w:name w:val="RTF_Num 8 4"/>
    <w:rPr>
      <w:rFonts w:ascii="Symbol" w:hAnsi="Symbol" w:eastAsia="Symbol" w:cs="Symbol"/>
    </w:rPr>
  </w:style>
  <w:style w:type="character" w:styleId="RTFNum85" w:customStyle="1">
    <w:name w:val="RTF_Num 8 5"/>
    <w:rPr>
      <w:rFonts w:ascii="Courier New" w:hAnsi="Courier New" w:eastAsia="Courier New" w:cs="Courier New"/>
    </w:rPr>
  </w:style>
  <w:style w:type="character" w:styleId="RTFNum86" w:customStyle="1">
    <w:name w:val="RTF_Num 8 6"/>
    <w:rPr>
      <w:rFonts w:ascii="Wingdings" w:hAnsi="Wingdings" w:eastAsia="Wingdings" w:cs="Wingdings"/>
    </w:rPr>
  </w:style>
  <w:style w:type="character" w:styleId="RTFNum87" w:customStyle="1">
    <w:name w:val="RTF_Num 8 7"/>
    <w:rPr>
      <w:rFonts w:ascii="Symbol" w:hAnsi="Symbol" w:eastAsia="Symbol" w:cs="Symbol"/>
    </w:rPr>
  </w:style>
  <w:style w:type="character" w:styleId="RTFNum88" w:customStyle="1">
    <w:name w:val="RTF_Num 8 8"/>
    <w:rPr>
      <w:rFonts w:ascii="Courier New" w:hAnsi="Courier New" w:eastAsia="Courier New" w:cs="Courier New"/>
    </w:rPr>
  </w:style>
  <w:style w:type="character" w:styleId="RTFNum89" w:customStyle="1">
    <w:name w:val="RTF_Num 8 9"/>
    <w:rPr>
      <w:rFonts w:ascii="Wingdings" w:hAnsi="Wingdings" w:eastAsia="Wingdings" w:cs="Wingdings"/>
    </w:rPr>
  </w:style>
  <w:style w:type="character" w:styleId="RTFNum91" w:customStyle="1">
    <w:name w:val="RTF_Num 9 1"/>
    <w:rPr>
      <w:rFonts w:cs="Times New Roman"/>
    </w:rPr>
  </w:style>
  <w:style w:type="character" w:styleId="RTFNum92" w:customStyle="1">
    <w:name w:val="RTF_Num 9 2"/>
    <w:rPr>
      <w:rFonts w:cs="Times New Roman"/>
    </w:rPr>
  </w:style>
  <w:style w:type="character" w:styleId="RTFNum93" w:customStyle="1">
    <w:name w:val="RTF_Num 9 3"/>
    <w:rPr>
      <w:rFonts w:cs="Times New Roman"/>
    </w:rPr>
  </w:style>
  <w:style w:type="character" w:styleId="RTFNum94" w:customStyle="1">
    <w:name w:val="RTF_Num 9 4"/>
    <w:rPr>
      <w:rFonts w:cs="Times New Roman"/>
    </w:rPr>
  </w:style>
  <w:style w:type="character" w:styleId="RTFNum95" w:customStyle="1">
    <w:name w:val="RTF_Num 9 5"/>
    <w:rPr>
      <w:rFonts w:cs="Times New Roman"/>
    </w:rPr>
  </w:style>
  <w:style w:type="character" w:styleId="RTFNum96" w:customStyle="1">
    <w:name w:val="RTF_Num 9 6"/>
    <w:rPr>
      <w:rFonts w:cs="Times New Roman"/>
    </w:rPr>
  </w:style>
  <w:style w:type="character" w:styleId="RTFNum97" w:customStyle="1">
    <w:name w:val="RTF_Num 9 7"/>
    <w:rPr>
      <w:rFonts w:cs="Times New Roman"/>
    </w:rPr>
  </w:style>
  <w:style w:type="character" w:styleId="RTFNum98" w:customStyle="1">
    <w:name w:val="RTF_Num 9 8"/>
    <w:rPr>
      <w:rFonts w:cs="Times New Roman"/>
    </w:rPr>
  </w:style>
  <w:style w:type="character" w:styleId="RTFNum99" w:customStyle="1">
    <w:name w:val="RTF_Num 9 9"/>
    <w:rPr>
      <w:rFonts w:cs="Times New Roman"/>
    </w:rPr>
  </w:style>
  <w:style w:type="character" w:styleId="RTFNum101" w:customStyle="1">
    <w:name w:val="RTF_Num 10 1"/>
    <w:rPr>
      <w:rFonts w:ascii="Symbol" w:hAnsi="Symbol" w:eastAsia="Symbol" w:cs="Symbol"/>
    </w:rPr>
  </w:style>
  <w:style w:type="character" w:styleId="RTFNum102" w:customStyle="1">
    <w:name w:val="RTF_Num 10 2"/>
    <w:rPr>
      <w:rFonts w:ascii="Courier New" w:hAnsi="Courier New" w:eastAsia="Courier New" w:cs="Courier New"/>
    </w:rPr>
  </w:style>
  <w:style w:type="character" w:styleId="RTFNum103" w:customStyle="1">
    <w:name w:val="RTF_Num 10 3"/>
    <w:rPr>
      <w:rFonts w:ascii="Wingdings" w:hAnsi="Wingdings" w:eastAsia="Wingdings" w:cs="Wingdings"/>
    </w:rPr>
  </w:style>
  <w:style w:type="character" w:styleId="RTFNum104" w:customStyle="1">
    <w:name w:val="RTF_Num 10 4"/>
    <w:rPr>
      <w:rFonts w:ascii="Symbol" w:hAnsi="Symbol" w:eastAsia="Symbol" w:cs="Symbol"/>
    </w:rPr>
  </w:style>
  <w:style w:type="character" w:styleId="RTFNum105" w:customStyle="1">
    <w:name w:val="RTF_Num 10 5"/>
    <w:rPr>
      <w:rFonts w:ascii="Courier New" w:hAnsi="Courier New" w:eastAsia="Courier New" w:cs="Courier New"/>
    </w:rPr>
  </w:style>
  <w:style w:type="character" w:styleId="RTFNum106" w:customStyle="1">
    <w:name w:val="RTF_Num 10 6"/>
    <w:rPr>
      <w:rFonts w:ascii="Wingdings" w:hAnsi="Wingdings" w:eastAsia="Wingdings" w:cs="Wingdings"/>
    </w:rPr>
  </w:style>
  <w:style w:type="character" w:styleId="RTFNum107" w:customStyle="1">
    <w:name w:val="RTF_Num 10 7"/>
    <w:rPr>
      <w:rFonts w:ascii="Symbol" w:hAnsi="Symbol" w:eastAsia="Symbol" w:cs="Symbol"/>
    </w:rPr>
  </w:style>
  <w:style w:type="character" w:styleId="RTFNum108" w:customStyle="1">
    <w:name w:val="RTF_Num 10 8"/>
    <w:rPr>
      <w:rFonts w:ascii="Courier New" w:hAnsi="Courier New" w:eastAsia="Courier New" w:cs="Courier New"/>
    </w:rPr>
  </w:style>
  <w:style w:type="character" w:styleId="RTFNum109" w:customStyle="1">
    <w:name w:val="RTF_Num 10 9"/>
    <w:rPr>
      <w:rFonts w:ascii="Wingdings" w:hAnsi="Wingdings" w:eastAsia="Wingdings" w:cs="Wingdings"/>
    </w:rPr>
  </w:style>
  <w:style w:type="character" w:styleId="RTFNum111" w:customStyle="1">
    <w:name w:val="RTF_Num 11 1"/>
    <w:rPr>
      <w:rFonts w:ascii="Symbol" w:hAnsi="Symbol" w:eastAsia="Symbol" w:cs="Symbol"/>
    </w:rPr>
  </w:style>
  <w:style w:type="character" w:styleId="RTFNum112" w:customStyle="1">
    <w:name w:val="RTF_Num 11 2"/>
    <w:rPr>
      <w:rFonts w:ascii="Courier New" w:hAnsi="Courier New" w:eastAsia="Courier New" w:cs="Courier New"/>
    </w:rPr>
  </w:style>
  <w:style w:type="character" w:styleId="RTFNum113" w:customStyle="1">
    <w:name w:val="RTF_Num 11 3"/>
    <w:rPr>
      <w:rFonts w:ascii="Wingdings" w:hAnsi="Wingdings" w:eastAsia="Wingdings" w:cs="Wingdings"/>
    </w:rPr>
  </w:style>
  <w:style w:type="character" w:styleId="RTFNum114" w:customStyle="1">
    <w:name w:val="RTF_Num 11 4"/>
    <w:rPr>
      <w:rFonts w:ascii="Symbol" w:hAnsi="Symbol" w:eastAsia="Symbol" w:cs="Symbol"/>
    </w:rPr>
  </w:style>
  <w:style w:type="character" w:styleId="RTFNum115" w:customStyle="1">
    <w:name w:val="RTF_Num 11 5"/>
    <w:rPr>
      <w:rFonts w:ascii="Courier New" w:hAnsi="Courier New" w:eastAsia="Courier New" w:cs="Courier New"/>
    </w:rPr>
  </w:style>
  <w:style w:type="character" w:styleId="RTFNum116" w:customStyle="1">
    <w:name w:val="RTF_Num 11 6"/>
    <w:rPr>
      <w:rFonts w:ascii="Wingdings" w:hAnsi="Wingdings" w:eastAsia="Wingdings" w:cs="Wingdings"/>
    </w:rPr>
  </w:style>
  <w:style w:type="character" w:styleId="RTFNum117" w:customStyle="1">
    <w:name w:val="RTF_Num 11 7"/>
    <w:rPr>
      <w:rFonts w:ascii="Symbol" w:hAnsi="Symbol" w:eastAsia="Symbol" w:cs="Symbol"/>
    </w:rPr>
  </w:style>
  <w:style w:type="character" w:styleId="RTFNum118" w:customStyle="1">
    <w:name w:val="RTF_Num 11 8"/>
    <w:rPr>
      <w:rFonts w:ascii="Courier New" w:hAnsi="Courier New" w:eastAsia="Courier New" w:cs="Courier New"/>
    </w:rPr>
  </w:style>
  <w:style w:type="character" w:styleId="RTFNum119" w:customStyle="1">
    <w:name w:val="RTF_Num 11 9"/>
    <w:rPr>
      <w:rFonts w:ascii="Wingdings" w:hAnsi="Wingdings" w:eastAsia="Wingdings" w:cs="Wingdings"/>
    </w:rPr>
  </w:style>
  <w:style w:type="character" w:styleId="RTFNum121" w:customStyle="1">
    <w:name w:val="RTF_Num 12 1"/>
    <w:rPr>
      <w:rFonts w:ascii="Symbol" w:hAnsi="Symbol" w:eastAsia="Symbol" w:cs="Symbol"/>
    </w:rPr>
  </w:style>
  <w:style w:type="character" w:styleId="RTFNum122" w:customStyle="1">
    <w:name w:val="RTF_Num 12 2"/>
    <w:rPr>
      <w:rFonts w:ascii="Courier New" w:hAnsi="Courier New" w:eastAsia="Courier New" w:cs="Courier New"/>
    </w:rPr>
  </w:style>
  <w:style w:type="character" w:styleId="RTFNum123" w:customStyle="1">
    <w:name w:val="RTF_Num 12 3"/>
    <w:rPr>
      <w:rFonts w:ascii="Wingdings" w:hAnsi="Wingdings" w:eastAsia="Wingdings" w:cs="Wingdings"/>
    </w:rPr>
  </w:style>
  <w:style w:type="character" w:styleId="RTFNum124" w:customStyle="1">
    <w:name w:val="RTF_Num 12 4"/>
    <w:rPr>
      <w:rFonts w:ascii="Symbol" w:hAnsi="Symbol" w:eastAsia="Symbol" w:cs="Symbol"/>
    </w:rPr>
  </w:style>
  <w:style w:type="character" w:styleId="RTFNum125" w:customStyle="1">
    <w:name w:val="RTF_Num 12 5"/>
    <w:rPr>
      <w:rFonts w:ascii="Courier New" w:hAnsi="Courier New" w:eastAsia="Courier New" w:cs="Courier New"/>
    </w:rPr>
  </w:style>
  <w:style w:type="character" w:styleId="RTFNum126" w:customStyle="1">
    <w:name w:val="RTF_Num 12 6"/>
    <w:rPr>
      <w:rFonts w:ascii="Wingdings" w:hAnsi="Wingdings" w:eastAsia="Wingdings" w:cs="Wingdings"/>
    </w:rPr>
  </w:style>
  <w:style w:type="character" w:styleId="RTFNum127" w:customStyle="1">
    <w:name w:val="RTF_Num 12 7"/>
    <w:rPr>
      <w:rFonts w:ascii="Symbol" w:hAnsi="Symbol" w:eastAsia="Symbol" w:cs="Symbol"/>
    </w:rPr>
  </w:style>
  <w:style w:type="character" w:styleId="RTFNum128" w:customStyle="1">
    <w:name w:val="RTF_Num 12 8"/>
    <w:rPr>
      <w:rFonts w:ascii="Courier New" w:hAnsi="Courier New" w:eastAsia="Courier New" w:cs="Courier New"/>
    </w:rPr>
  </w:style>
  <w:style w:type="character" w:styleId="RTFNum129" w:customStyle="1">
    <w:name w:val="RTF_Num 12 9"/>
    <w:rPr>
      <w:rFonts w:ascii="Wingdings" w:hAnsi="Wingdings" w:eastAsia="Wingdings" w:cs="Wingdings"/>
    </w:rPr>
  </w:style>
  <w:style w:type="character" w:styleId="RTFNum131" w:customStyle="1">
    <w:name w:val="RTF_Num 13 1"/>
    <w:rPr>
      <w:rFonts w:ascii="Symbol" w:hAnsi="Symbol" w:eastAsia="Symbol" w:cs="Symbol"/>
    </w:rPr>
  </w:style>
  <w:style w:type="character" w:styleId="RTFNum132" w:customStyle="1">
    <w:name w:val="RTF_Num 13 2"/>
    <w:rPr>
      <w:rFonts w:ascii="Courier New" w:hAnsi="Courier New" w:eastAsia="Courier New" w:cs="Courier New"/>
    </w:rPr>
  </w:style>
  <w:style w:type="character" w:styleId="RTFNum133" w:customStyle="1">
    <w:name w:val="RTF_Num 13 3"/>
    <w:rPr>
      <w:rFonts w:ascii="Wingdings" w:hAnsi="Wingdings" w:eastAsia="Wingdings" w:cs="Wingdings"/>
    </w:rPr>
  </w:style>
  <w:style w:type="character" w:styleId="RTFNum134" w:customStyle="1">
    <w:name w:val="RTF_Num 13 4"/>
    <w:rPr>
      <w:rFonts w:ascii="Symbol" w:hAnsi="Symbol" w:eastAsia="Symbol" w:cs="Symbol"/>
    </w:rPr>
  </w:style>
  <w:style w:type="character" w:styleId="RTFNum135" w:customStyle="1">
    <w:name w:val="RTF_Num 13 5"/>
    <w:rPr>
      <w:rFonts w:ascii="Courier New" w:hAnsi="Courier New" w:eastAsia="Courier New" w:cs="Courier New"/>
    </w:rPr>
  </w:style>
  <w:style w:type="character" w:styleId="RTFNum136" w:customStyle="1">
    <w:name w:val="RTF_Num 13 6"/>
    <w:rPr>
      <w:rFonts w:ascii="Wingdings" w:hAnsi="Wingdings" w:eastAsia="Wingdings" w:cs="Wingdings"/>
    </w:rPr>
  </w:style>
  <w:style w:type="character" w:styleId="RTFNum137" w:customStyle="1">
    <w:name w:val="RTF_Num 13 7"/>
    <w:rPr>
      <w:rFonts w:ascii="Symbol" w:hAnsi="Symbol" w:eastAsia="Symbol" w:cs="Symbol"/>
    </w:rPr>
  </w:style>
  <w:style w:type="character" w:styleId="RTFNum138" w:customStyle="1">
    <w:name w:val="RTF_Num 13 8"/>
    <w:rPr>
      <w:rFonts w:ascii="Courier New" w:hAnsi="Courier New" w:eastAsia="Courier New" w:cs="Courier New"/>
    </w:rPr>
  </w:style>
  <w:style w:type="character" w:styleId="RTFNum139" w:customStyle="1">
    <w:name w:val="RTF_Num 13 9"/>
    <w:rPr>
      <w:rFonts w:ascii="Wingdings" w:hAnsi="Wingdings" w:eastAsia="Wingdings" w:cs="Wingdings"/>
    </w:rPr>
  </w:style>
  <w:style w:type="character" w:styleId="RTFNum141" w:customStyle="1">
    <w:name w:val="RTF_Num 14 1"/>
    <w:rPr>
      <w:rFonts w:cs="Times New Roman"/>
    </w:rPr>
  </w:style>
  <w:style w:type="character" w:styleId="RTFNum142" w:customStyle="1">
    <w:name w:val="RTF_Num 14 2"/>
    <w:rPr>
      <w:rFonts w:cs="Times New Roman"/>
    </w:rPr>
  </w:style>
  <w:style w:type="character" w:styleId="RTFNum143" w:customStyle="1">
    <w:name w:val="RTF_Num 14 3"/>
    <w:rPr>
      <w:rFonts w:cs="Times New Roman"/>
    </w:rPr>
  </w:style>
  <w:style w:type="character" w:styleId="RTFNum144" w:customStyle="1">
    <w:name w:val="RTF_Num 14 4"/>
    <w:rPr>
      <w:rFonts w:cs="Times New Roman"/>
    </w:rPr>
  </w:style>
  <w:style w:type="character" w:styleId="RTFNum145" w:customStyle="1">
    <w:name w:val="RTF_Num 14 5"/>
    <w:rPr>
      <w:rFonts w:cs="Times New Roman"/>
    </w:rPr>
  </w:style>
  <w:style w:type="character" w:styleId="RTFNum146" w:customStyle="1">
    <w:name w:val="RTF_Num 14 6"/>
    <w:rPr>
      <w:rFonts w:cs="Times New Roman"/>
    </w:rPr>
  </w:style>
  <w:style w:type="character" w:styleId="RTFNum147" w:customStyle="1">
    <w:name w:val="RTF_Num 14 7"/>
    <w:rPr>
      <w:rFonts w:cs="Times New Roman"/>
    </w:rPr>
  </w:style>
  <w:style w:type="character" w:styleId="RTFNum148" w:customStyle="1">
    <w:name w:val="RTF_Num 14 8"/>
    <w:rPr>
      <w:rFonts w:cs="Times New Roman"/>
    </w:rPr>
  </w:style>
  <w:style w:type="character" w:styleId="RTFNum149" w:customStyle="1">
    <w:name w:val="RTF_Num 14 9"/>
    <w:rPr>
      <w:rFonts w:cs="Times New Roman"/>
    </w:rPr>
  </w:style>
  <w:style w:type="character" w:styleId="RTFNum151" w:customStyle="1">
    <w:name w:val="RTF_Num 15 1"/>
    <w:rPr>
      <w:rFonts w:ascii="Symbol" w:hAnsi="Symbol" w:eastAsia="Symbol" w:cs="Symbol"/>
    </w:rPr>
  </w:style>
  <w:style w:type="character" w:styleId="RTFNum152" w:customStyle="1">
    <w:name w:val="RTF_Num 15 2"/>
    <w:rPr>
      <w:rFonts w:ascii="Courier New" w:hAnsi="Courier New" w:eastAsia="Courier New" w:cs="Courier New"/>
    </w:rPr>
  </w:style>
  <w:style w:type="character" w:styleId="RTFNum153" w:customStyle="1">
    <w:name w:val="RTF_Num 15 3"/>
    <w:rPr>
      <w:rFonts w:ascii="Wingdings" w:hAnsi="Wingdings" w:eastAsia="Wingdings" w:cs="Wingdings"/>
    </w:rPr>
  </w:style>
  <w:style w:type="character" w:styleId="RTFNum154" w:customStyle="1">
    <w:name w:val="RTF_Num 15 4"/>
    <w:rPr>
      <w:rFonts w:ascii="Symbol" w:hAnsi="Symbol" w:eastAsia="Symbol" w:cs="Symbol"/>
    </w:rPr>
  </w:style>
  <w:style w:type="character" w:styleId="RTFNum155" w:customStyle="1">
    <w:name w:val="RTF_Num 15 5"/>
    <w:rPr>
      <w:rFonts w:ascii="Courier New" w:hAnsi="Courier New" w:eastAsia="Courier New" w:cs="Courier New"/>
    </w:rPr>
  </w:style>
  <w:style w:type="character" w:styleId="RTFNum156" w:customStyle="1">
    <w:name w:val="RTF_Num 15 6"/>
    <w:rPr>
      <w:rFonts w:ascii="Wingdings" w:hAnsi="Wingdings" w:eastAsia="Wingdings" w:cs="Wingdings"/>
    </w:rPr>
  </w:style>
  <w:style w:type="character" w:styleId="RTFNum157" w:customStyle="1">
    <w:name w:val="RTF_Num 15 7"/>
    <w:rPr>
      <w:rFonts w:ascii="Symbol" w:hAnsi="Symbol" w:eastAsia="Symbol" w:cs="Symbol"/>
    </w:rPr>
  </w:style>
  <w:style w:type="character" w:styleId="RTFNum158" w:customStyle="1">
    <w:name w:val="RTF_Num 15 8"/>
    <w:rPr>
      <w:rFonts w:ascii="Courier New" w:hAnsi="Courier New" w:eastAsia="Courier New" w:cs="Courier New"/>
    </w:rPr>
  </w:style>
  <w:style w:type="character" w:styleId="RTFNum159" w:customStyle="1">
    <w:name w:val="RTF_Num 15 9"/>
    <w:rPr>
      <w:rFonts w:ascii="Wingdings" w:hAnsi="Wingdings" w:eastAsia="Wingdings" w:cs="Wingdings"/>
    </w:rPr>
  </w:style>
  <w:style w:type="character" w:styleId="RTFNum161" w:customStyle="1">
    <w:name w:val="RTF_Num 16 1"/>
    <w:rPr>
      <w:rFonts w:ascii="Symbol" w:hAnsi="Symbol" w:eastAsia="Symbol" w:cs="Symbol"/>
    </w:rPr>
  </w:style>
  <w:style w:type="character" w:styleId="RTFNum162" w:customStyle="1">
    <w:name w:val="RTF_Num 16 2"/>
    <w:rPr>
      <w:rFonts w:ascii="Courier New" w:hAnsi="Courier New" w:eastAsia="Courier New" w:cs="Courier New"/>
    </w:rPr>
  </w:style>
  <w:style w:type="character" w:styleId="RTFNum163" w:customStyle="1">
    <w:name w:val="RTF_Num 16 3"/>
    <w:rPr>
      <w:rFonts w:ascii="Wingdings" w:hAnsi="Wingdings" w:eastAsia="Wingdings" w:cs="Wingdings"/>
    </w:rPr>
  </w:style>
  <w:style w:type="character" w:styleId="RTFNum164" w:customStyle="1">
    <w:name w:val="RTF_Num 16 4"/>
    <w:rPr>
      <w:rFonts w:ascii="Symbol" w:hAnsi="Symbol" w:eastAsia="Symbol" w:cs="Symbol"/>
    </w:rPr>
  </w:style>
  <w:style w:type="character" w:styleId="RTFNum165" w:customStyle="1">
    <w:name w:val="RTF_Num 16 5"/>
    <w:rPr>
      <w:rFonts w:ascii="Courier New" w:hAnsi="Courier New" w:eastAsia="Courier New" w:cs="Courier New"/>
    </w:rPr>
  </w:style>
  <w:style w:type="character" w:styleId="RTFNum166" w:customStyle="1">
    <w:name w:val="RTF_Num 16 6"/>
    <w:rPr>
      <w:rFonts w:ascii="Wingdings" w:hAnsi="Wingdings" w:eastAsia="Wingdings" w:cs="Wingdings"/>
    </w:rPr>
  </w:style>
  <w:style w:type="character" w:styleId="RTFNum167" w:customStyle="1">
    <w:name w:val="RTF_Num 16 7"/>
    <w:rPr>
      <w:rFonts w:ascii="Symbol" w:hAnsi="Symbol" w:eastAsia="Symbol" w:cs="Symbol"/>
    </w:rPr>
  </w:style>
  <w:style w:type="character" w:styleId="RTFNum168" w:customStyle="1">
    <w:name w:val="RTF_Num 16 8"/>
    <w:rPr>
      <w:rFonts w:ascii="Courier New" w:hAnsi="Courier New" w:eastAsia="Courier New" w:cs="Courier New"/>
    </w:rPr>
  </w:style>
  <w:style w:type="character" w:styleId="RTFNum169" w:customStyle="1">
    <w:name w:val="RTF_Num 16 9"/>
    <w:rPr>
      <w:rFonts w:ascii="Wingdings" w:hAnsi="Wingdings" w:eastAsia="Wingdings" w:cs="Wingdings"/>
    </w:rPr>
  </w:style>
  <w:style w:type="character" w:styleId="RTFNum171" w:customStyle="1">
    <w:name w:val="RTF_Num 17 1"/>
    <w:rPr>
      <w:rFonts w:ascii="Symbol" w:hAnsi="Symbol" w:eastAsia="Symbol" w:cs="Symbol"/>
    </w:rPr>
  </w:style>
  <w:style w:type="character" w:styleId="RTFNum172" w:customStyle="1">
    <w:name w:val="RTF_Num 17 2"/>
    <w:rPr>
      <w:rFonts w:ascii="Courier New" w:hAnsi="Courier New" w:eastAsia="Courier New" w:cs="Courier New"/>
    </w:rPr>
  </w:style>
  <w:style w:type="character" w:styleId="RTFNum173" w:customStyle="1">
    <w:name w:val="RTF_Num 17 3"/>
    <w:rPr>
      <w:rFonts w:ascii="Wingdings" w:hAnsi="Wingdings" w:eastAsia="Wingdings" w:cs="Wingdings"/>
    </w:rPr>
  </w:style>
  <w:style w:type="character" w:styleId="RTFNum174" w:customStyle="1">
    <w:name w:val="RTF_Num 17 4"/>
    <w:rPr>
      <w:rFonts w:ascii="Symbol" w:hAnsi="Symbol" w:eastAsia="Symbol" w:cs="Symbol"/>
    </w:rPr>
  </w:style>
  <w:style w:type="character" w:styleId="RTFNum175" w:customStyle="1">
    <w:name w:val="RTF_Num 17 5"/>
    <w:rPr>
      <w:rFonts w:ascii="Courier New" w:hAnsi="Courier New" w:eastAsia="Courier New" w:cs="Courier New"/>
    </w:rPr>
  </w:style>
  <w:style w:type="character" w:styleId="RTFNum176" w:customStyle="1">
    <w:name w:val="RTF_Num 17 6"/>
    <w:rPr>
      <w:rFonts w:ascii="Wingdings" w:hAnsi="Wingdings" w:eastAsia="Wingdings" w:cs="Wingdings"/>
    </w:rPr>
  </w:style>
  <w:style w:type="character" w:styleId="RTFNum177" w:customStyle="1">
    <w:name w:val="RTF_Num 17 7"/>
    <w:rPr>
      <w:rFonts w:ascii="Symbol" w:hAnsi="Symbol" w:eastAsia="Symbol" w:cs="Symbol"/>
    </w:rPr>
  </w:style>
  <w:style w:type="character" w:styleId="RTFNum178" w:customStyle="1">
    <w:name w:val="RTF_Num 17 8"/>
    <w:rPr>
      <w:rFonts w:ascii="Courier New" w:hAnsi="Courier New" w:eastAsia="Courier New" w:cs="Courier New"/>
    </w:rPr>
  </w:style>
  <w:style w:type="character" w:styleId="RTFNum179" w:customStyle="1">
    <w:name w:val="RTF_Num 17 9"/>
    <w:rPr>
      <w:rFonts w:ascii="Wingdings" w:hAnsi="Wingdings" w:eastAsia="Wingdings" w:cs="Wingdings"/>
    </w:rPr>
  </w:style>
  <w:style w:type="character" w:styleId="RTFNum181" w:customStyle="1">
    <w:name w:val="RTF_Num 18 1"/>
    <w:rPr>
      <w:rFonts w:ascii="Symbol" w:hAnsi="Symbol" w:eastAsia="Symbol" w:cs="Symbol"/>
    </w:rPr>
  </w:style>
  <w:style w:type="character" w:styleId="RTFNum182" w:customStyle="1">
    <w:name w:val="RTF_Num 18 2"/>
    <w:rPr>
      <w:rFonts w:ascii="Courier New" w:hAnsi="Courier New" w:eastAsia="Courier New" w:cs="Courier New"/>
    </w:rPr>
  </w:style>
  <w:style w:type="character" w:styleId="RTFNum183" w:customStyle="1">
    <w:name w:val="RTF_Num 18 3"/>
    <w:rPr>
      <w:rFonts w:ascii="Wingdings" w:hAnsi="Wingdings" w:eastAsia="Wingdings" w:cs="Wingdings"/>
    </w:rPr>
  </w:style>
  <w:style w:type="character" w:styleId="RTFNum184" w:customStyle="1">
    <w:name w:val="RTF_Num 18 4"/>
    <w:rPr>
      <w:rFonts w:ascii="Symbol" w:hAnsi="Symbol" w:eastAsia="Symbol" w:cs="Symbol"/>
    </w:rPr>
  </w:style>
  <w:style w:type="character" w:styleId="RTFNum185" w:customStyle="1">
    <w:name w:val="RTF_Num 18 5"/>
    <w:rPr>
      <w:rFonts w:ascii="Courier New" w:hAnsi="Courier New" w:eastAsia="Courier New" w:cs="Courier New"/>
    </w:rPr>
  </w:style>
  <w:style w:type="character" w:styleId="RTFNum186" w:customStyle="1">
    <w:name w:val="RTF_Num 18 6"/>
    <w:rPr>
      <w:rFonts w:ascii="Wingdings" w:hAnsi="Wingdings" w:eastAsia="Wingdings" w:cs="Wingdings"/>
    </w:rPr>
  </w:style>
  <w:style w:type="character" w:styleId="RTFNum187" w:customStyle="1">
    <w:name w:val="RTF_Num 18 7"/>
    <w:rPr>
      <w:rFonts w:ascii="Symbol" w:hAnsi="Symbol" w:eastAsia="Symbol" w:cs="Symbol"/>
    </w:rPr>
  </w:style>
  <w:style w:type="character" w:styleId="RTFNum188" w:customStyle="1">
    <w:name w:val="RTF_Num 18 8"/>
    <w:rPr>
      <w:rFonts w:ascii="Courier New" w:hAnsi="Courier New" w:eastAsia="Courier New" w:cs="Courier New"/>
    </w:rPr>
  </w:style>
  <w:style w:type="character" w:styleId="RTFNum189" w:customStyle="1">
    <w:name w:val="RTF_Num 18 9"/>
    <w:rPr>
      <w:rFonts w:ascii="Wingdings" w:hAnsi="Wingdings" w:eastAsia="Wingdings" w:cs="Wingdings"/>
    </w:rPr>
  </w:style>
  <w:style w:type="character" w:styleId="RTFNum191" w:customStyle="1">
    <w:name w:val="RTF_Num 19 1"/>
    <w:rPr>
      <w:rFonts w:ascii="Symbol" w:hAnsi="Symbol" w:eastAsia="Symbol" w:cs="Symbol"/>
    </w:rPr>
  </w:style>
  <w:style w:type="character" w:styleId="RTFNum192" w:customStyle="1">
    <w:name w:val="RTF_Num 19 2"/>
    <w:rPr>
      <w:rFonts w:ascii="Courier New" w:hAnsi="Courier New" w:eastAsia="Courier New" w:cs="Courier New"/>
    </w:rPr>
  </w:style>
  <w:style w:type="character" w:styleId="RTFNum193" w:customStyle="1">
    <w:name w:val="RTF_Num 19 3"/>
    <w:rPr>
      <w:rFonts w:ascii="Wingdings" w:hAnsi="Wingdings" w:eastAsia="Wingdings" w:cs="Wingdings"/>
    </w:rPr>
  </w:style>
  <w:style w:type="character" w:styleId="RTFNum194" w:customStyle="1">
    <w:name w:val="RTF_Num 19 4"/>
    <w:rPr>
      <w:rFonts w:ascii="Symbol" w:hAnsi="Symbol" w:eastAsia="Symbol" w:cs="Symbol"/>
    </w:rPr>
  </w:style>
  <w:style w:type="character" w:styleId="RTFNum195" w:customStyle="1">
    <w:name w:val="RTF_Num 19 5"/>
    <w:rPr>
      <w:rFonts w:ascii="Courier New" w:hAnsi="Courier New" w:eastAsia="Courier New" w:cs="Courier New"/>
    </w:rPr>
  </w:style>
  <w:style w:type="character" w:styleId="RTFNum196" w:customStyle="1">
    <w:name w:val="RTF_Num 19 6"/>
    <w:rPr>
      <w:rFonts w:ascii="Wingdings" w:hAnsi="Wingdings" w:eastAsia="Wingdings" w:cs="Wingdings"/>
    </w:rPr>
  </w:style>
  <w:style w:type="character" w:styleId="RTFNum197" w:customStyle="1">
    <w:name w:val="RTF_Num 19 7"/>
    <w:rPr>
      <w:rFonts w:ascii="Symbol" w:hAnsi="Symbol" w:eastAsia="Symbol" w:cs="Symbol"/>
    </w:rPr>
  </w:style>
  <w:style w:type="character" w:styleId="RTFNum198" w:customStyle="1">
    <w:name w:val="RTF_Num 19 8"/>
    <w:rPr>
      <w:rFonts w:ascii="Courier New" w:hAnsi="Courier New" w:eastAsia="Courier New" w:cs="Courier New"/>
    </w:rPr>
  </w:style>
  <w:style w:type="character" w:styleId="RTFNum199" w:customStyle="1">
    <w:name w:val="RTF_Num 19 9"/>
    <w:rPr>
      <w:rFonts w:ascii="Wingdings" w:hAnsi="Wingdings" w:eastAsia="Wingdings" w:cs="Wingdings"/>
    </w:rPr>
  </w:style>
  <w:style w:type="character" w:styleId="DefaultParagraphFont1" w:customStyle="1">
    <w:name w:val="Default Paragraph Font1"/>
  </w:style>
  <w:style w:type="character" w:styleId="st" w:customStyle="1">
    <w:name w:val="st"/>
  </w:style>
  <w:style w:type="character" w:styleId="Emphasis">
    <w:name w:val="Emphasis"/>
    <w:qFormat/>
    <w:rPr>
      <w:rFonts w:cs="Times New Roman"/>
      <w:i/>
      <w:iCs/>
    </w:rPr>
  </w:style>
  <w:style w:type="character" w:styleId="hps" w:customStyle="1">
    <w:name w:val="hps"/>
  </w:style>
  <w:style w:type="paragraph" w:styleId="berschrift" w:customStyle="1">
    <w:name w:val="Überschrift"/>
    <w:basedOn w:val="Normal"/>
    <w:next w:val="BodyText"/>
    <w:pPr>
      <w:keepNext/>
      <w:spacing w:before="240" w:after="120"/>
    </w:pPr>
    <w:rPr>
      <w:rFonts w:ascii="Arial" w:hAnsi="Arial" w:eastAsia="Microsoft YaHei"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Beschriftung1" w:customStyle="1">
    <w:name w:val="Beschriftung1"/>
    <w:basedOn w:val="Normal"/>
    <w:pPr>
      <w:suppressLineNumbers/>
      <w:spacing w:before="120" w:after="120"/>
    </w:pPr>
    <w:rPr>
      <w:rFonts w:cs="Mangal"/>
      <w:i/>
      <w:iCs/>
      <w:sz w:val="24"/>
      <w:szCs w:val="24"/>
    </w:rPr>
  </w:style>
  <w:style w:type="paragraph" w:styleId="Verzeichnis" w:customStyle="1">
    <w:name w:val="Verzeichnis"/>
    <w:basedOn w:val="Normal"/>
    <w:pPr>
      <w:suppressLineNumbers/>
    </w:pPr>
    <w:rPr>
      <w:rFonts w:cs="Mangal"/>
    </w:rPr>
  </w:style>
  <w:style w:type="paragraph" w:styleId="ListParagraph1" w:customStyle="1">
    <w:name w:val="List Paragraph1"/>
    <w:basedOn w:val="Normal"/>
    <w:pPr>
      <w:ind w:left="720"/>
    </w:pPr>
  </w:style>
  <w:style w:type="paragraph" w:styleId="TabellenInhalt" w:customStyle="1">
    <w:name w:val="Tabellen Inhalt"/>
    <w:basedOn w:val="Normal"/>
    <w:pPr>
      <w:suppressLineNumbers/>
    </w:pPr>
  </w:style>
  <w:style w:type="paragraph" w:styleId="Tabellenberschrift" w:customStyle="1">
    <w:name w:val="Tabellen Überschrift"/>
    <w:basedOn w:val="TabellenInhalt"/>
    <w:pPr>
      <w:jc w:val="center"/>
    </w:pPr>
    <w:rPr>
      <w:b/>
      <w:bCs/>
    </w:rPr>
  </w:style>
  <w:style w:type="paragraph" w:styleId="Rahmeninhalt" w:customStyle="1">
    <w:name w:val="Rahmeninhalt"/>
    <w:basedOn w:val="BodyTex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D6086B5B2A34ABD9399FC8AB50AD4" ma:contentTypeVersion="12" ma:contentTypeDescription="Create a new document." ma:contentTypeScope="" ma:versionID="b10a46a9c8ff2ff1ed8233bbd2fc8471">
  <xsd:schema xmlns:xsd="http://www.w3.org/2001/XMLSchema" xmlns:xs="http://www.w3.org/2001/XMLSchema" xmlns:p="http://schemas.microsoft.com/office/2006/metadata/properties" xmlns:ns2="96660311-e206-4e82-acb1-8b717f072c4b" xmlns:ns3="f324257b-2af6-4e00-9206-c6d29a80fb06" targetNamespace="http://schemas.microsoft.com/office/2006/metadata/properties" ma:root="true" ma:fieldsID="27ce2e59081dd9b9ab12a86da50caf43" ns2:_="" ns3:_="">
    <xsd:import namespace="96660311-e206-4e82-acb1-8b717f072c4b"/>
    <xsd:import namespace="f324257b-2af6-4e00-9206-c6d29a80fb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660311-e206-4e82-acb1-8b717f072c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f85decb-1301-438d-8b3f-81c7864c2a9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24257b-2af6-4e00-9206-c6d29a80fb0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7fe6d7c-bf13-45bb-a79c-0864c6973695}" ma:internalName="TaxCatchAll" ma:showField="CatchAllData" ma:web="f324257b-2af6-4e00-9206-c6d29a80fb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24257b-2af6-4e00-9206-c6d29a80fb06" xsi:nil="true"/>
    <lcf76f155ced4ddcb4097134ff3c332f xmlns="96660311-e206-4e82-acb1-8b717f072c4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25277AD-DD8C-43B4-BF2F-C5C9C4EEFBAB}"/>
</file>

<file path=customXml/itemProps2.xml><?xml version="1.0" encoding="utf-8"?>
<ds:datastoreItem xmlns:ds="http://schemas.openxmlformats.org/officeDocument/2006/customXml" ds:itemID="{BD7392CA-C11A-47B7-9CDF-4938F414C0B1}"/>
</file>

<file path=customXml/itemProps3.xml><?xml version="1.0" encoding="utf-8"?>
<ds:datastoreItem xmlns:ds="http://schemas.openxmlformats.org/officeDocument/2006/customXml" ds:itemID="{83031E7E-2B37-40F1-B650-3D20474666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TANTÁRGY ADATLAPJA</dc:title>
  <dc:subject/>
  <dc:creator>Robu</dc:creator>
  <cp:keywords/>
  <cp:lastModifiedBy>Monica-Felicia Bota</cp:lastModifiedBy>
  <cp:revision>4</cp:revision>
  <cp:lastPrinted>2012-06-29T10:42:00Z</cp:lastPrinted>
  <dcterms:created xsi:type="dcterms:W3CDTF">2019-07-13T16:11:00Z</dcterms:created>
  <dcterms:modified xsi:type="dcterms:W3CDTF">2025-02-28T09:13:27Z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0x010100B78D6086B5B2A34ABD9399FC8AB50AD4</vt:lpwstr>
  </property>
  <property fmtid="{D5CDD505-2E9C-101B-9397-08002B2CF9AE}" pid="3" name="MediaServiceImageTags">
    <vt:lpwstr/>
  </property>
</Properties>
</file>